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DA0C3" w14:textId="28F46DD9" w:rsidR="002F3427" w:rsidRPr="0090527F" w:rsidRDefault="002C1F23" w:rsidP="00F65903">
      <w:pPr>
        <w:spacing w:after="0"/>
        <w:jc w:val="center"/>
        <w:rPr>
          <w:rFonts w:cstheme="minorHAnsi"/>
          <w:b/>
          <w:color w:val="660033"/>
          <w:sz w:val="56"/>
          <w:szCs w:val="56"/>
        </w:rPr>
      </w:pPr>
      <w:r>
        <w:rPr>
          <w:rFonts w:ascii="inherit" w:hAnsi="inherit" w:cs="Helvetica"/>
          <w:b/>
          <w:bCs/>
          <w:caps/>
          <w:noProof/>
          <w:color w:val="828282"/>
          <w:sz w:val="20"/>
          <w:szCs w:val="20"/>
          <w:bdr w:val="none" w:sz="0" w:space="0" w:color="auto" w:frame="1"/>
          <w:shd w:val="clear" w:color="auto" w:fill="FFFFFF"/>
          <w:lang w:eastAsia="en-GB"/>
        </w:rPr>
        <w:drawing>
          <wp:anchor distT="0" distB="0" distL="114300" distR="114300" simplePos="0" relativeHeight="251673600" behindDoc="0" locked="0" layoutInCell="1" allowOverlap="1" wp14:anchorId="1D162735" wp14:editId="3F56CE92">
            <wp:simplePos x="0" y="0"/>
            <wp:positionH relativeFrom="column">
              <wp:posOffset>1533525</wp:posOffset>
            </wp:positionH>
            <wp:positionV relativeFrom="paragraph">
              <wp:posOffset>76200</wp:posOffset>
            </wp:positionV>
            <wp:extent cx="2858400" cy="810000"/>
            <wp:effectExtent l="0" t="0" r="0" b="9525"/>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84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0278B1" w14:textId="09871CEB" w:rsidR="002F3427" w:rsidRPr="0090527F" w:rsidRDefault="002F3427" w:rsidP="008B4453">
      <w:pPr>
        <w:spacing w:after="0"/>
        <w:jc w:val="center"/>
        <w:rPr>
          <w:rFonts w:cstheme="minorHAnsi"/>
          <w:b/>
          <w:color w:val="660033"/>
          <w:sz w:val="56"/>
          <w:szCs w:val="56"/>
        </w:rPr>
      </w:pPr>
    </w:p>
    <w:p w14:paraId="33C86DF5" w14:textId="77777777" w:rsidR="002F3427" w:rsidRPr="0090527F" w:rsidRDefault="002F3427" w:rsidP="008B4453">
      <w:pPr>
        <w:spacing w:after="0"/>
        <w:jc w:val="center"/>
        <w:rPr>
          <w:rFonts w:cstheme="minorHAnsi"/>
          <w:b/>
          <w:color w:val="660033"/>
          <w:sz w:val="56"/>
          <w:szCs w:val="56"/>
        </w:rPr>
      </w:pPr>
    </w:p>
    <w:p w14:paraId="2167650E" w14:textId="77777777" w:rsidR="002C1F23" w:rsidRDefault="002C1F23" w:rsidP="008B4453">
      <w:pPr>
        <w:spacing w:after="0"/>
        <w:jc w:val="center"/>
        <w:rPr>
          <w:rFonts w:cstheme="minorHAnsi"/>
          <w:b/>
          <w:color w:val="660033"/>
          <w:sz w:val="56"/>
          <w:szCs w:val="56"/>
        </w:rPr>
      </w:pPr>
    </w:p>
    <w:p w14:paraId="0DBD6126" w14:textId="77777777" w:rsidR="002C1F23" w:rsidRDefault="002C1F23" w:rsidP="008B4453">
      <w:pPr>
        <w:spacing w:after="0"/>
        <w:jc w:val="center"/>
        <w:rPr>
          <w:rFonts w:cstheme="minorHAnsi"/>
          <w:b/>
          <w:color w:val="660033"/>
          <w:sz w:val="56"/>
          <w:szCs w:val="56"/>
        </w:rPr>
      </w:pPr>
    </w:p>
    <w:p w14:paraId="5DA9CA70" w14:textId="064F124F" w:rsidR="00C46B36" w:rsidRDefault="00AD74D2" w:rsidP="00AD74D2">
      <w:pPr>
        <w:spacing w:after="0"/>
        <w:jc w:val="center"/>
        <w:rPr>
          <w:rFonts w:cstheme="minorHAnsi"/>
          <w:b/>
          <w:color w:val="660033"/>
          <w:sz w:val="56"/>
          <w:szCs w:val="56"/>
        </w:rPr>
      </w:pPr>
      <w:r>
        <w:rPr>
          <w:rFonts w:cstheme="minorHAnsi"/>
          <w:b/>
          <w:color w:val="660033"/>
          <w:sz w:val="56"/>
          <w:szCs w:val="56"/>
        </w:rPr>
        <w:t>Astrea Academy Trust</w:t>
      </w:r>
    </w:p>
    <w:p w14:paraId="217F209C" w14:textId="755791A9" w:rsidR="00AD74D2" w:rsidRPr="0090527F" w:rsidRDefault="00BB5B68" w:rsidP="00AD74D2">
      <w:pPr>
        <w:spacing w:after="0"/>
        <w:jc w:val="center"/>
        <w:rPr>
          <w:rFonts w:cstheme="minorHAnsi"/>
          <w:sz w:val="48"/>
          <w:szCs w:val="48"/>
        </w:rPr>
      </w:pPr>
      <w:r>
        <w:rPr>
          <w:rFonts w:cstheme="minorHAnsi"/>
          <w:b/>
          <w:color w:val="660033"/>
          <w:sz w:val="56"/>
          <w:szCs w:val="56"/>
        </w:rPr>
        <w:t>School Business Manager</w:t>
      </w:r>
    </w:p>
    <w:p w14:paraId="55C82199" w14:textId="77777777" w:rsidR="00C46B36" w:rsidRPr="0090527F" w:rsidRDefault="00C46B36" w:rsidP="008B4453">
      <w:pPr>
        <w:spacing w:after="0"/>
        <w:jc w:val="center"/>
        <w:rPr>
          <w:rFonts w:cstheme="minorHAnsi"/>
        </w:rPr>
      </w:pPr>
    </w:p>
    <w:p w14:paraId="79BDCE88" w14:textId="15B88D5B" w:rsidR="00C46B36" w:rsidRPr="0090527F" w:rsidRDefault="00A75D67" w:rsidP="008B4453">
      <w:pPr>
        <w:spacing w:after="0"/>
        <w:jc w:val="center"/>
        <w:rPr>
          <w:rFonts w:cstheme="minorHAnsi"/>
          <w:b/>
          <w:color w:val="660033"/>
          <w:sz w:val="52"/>
          <w:szCs w:val="52"/>
        </w:rPr>
      </w:pPr>
      <w:r w:rsidRPr="0090527F">
        <w:rPr>
          <w:rFonts w:cstheme="minorHAnsi"/>
          <w:b/>
          <w:color w:val="660033"/>
          <w:sz w:val="52"/>
          <w:szCs w:val="52"/>
        </w:rPr>
        <w:t>Recruitment</w:t>
      </w:r>
      <w:r w:rsidR="00C46B36" w:rsidRPr="0090527F">
        <w:rPr>
          <w:rFonts w:cstheme="minorHAnsi"/>
          <w:b/>
          <w:color w:val="660033"/>
          <w:sz w:val="52"/>
          <w:szCs w:val="52"/>
        </w:rPr>
        <w:t xml:space="preserve"> Pack</w:t>
      </w:r>
    </w:p>
    <w:p w14:paraId="01A94374" w14:textId="77777777" w:rsidR="00C46B36" w:rsidRPr="0090527F" w:rsidRDefault="00C46B36" w:rsidP="00C46B36">
      <w:pPr>
        <w:spacing w:after="0"/>
        <w:jc w:val="right"/>
        <w:rPr>
          <w:rFonts w:cstheme="minorHAnsi"/>
          <w:b/>
          <w:sz w:val="40"/>
          <w:szCs w:val="40"/>
        </w:rPr>
      </w:pPr>
    </w:p>
    <w:p w14:paraId="558D58FC" w14:textId="77777777" w:rsidR="00C46B36" w:rsidRPr="0090527F" w:rsidRDefault="00C46B36" w:rsidP="00C46B36">
      <w:pPr>
        <w:spacing w:after="0"/>
        <w:jc w:val="right"/>
        <w:rPr>
          <w:rFonts w:cstheme="minorHAnsi"/>
          <w:b/>
          <w:sz w:val="40"/>
          <w:szCs w:val="40"/>
        </w:rPr>
      </w:pPr>
    </w:p>
    <w:p w14:paraId="2A9B9CF5" w14:textId="77777777" w:rsidR="000D5AA8" w:rsidRPr="0090527F" w:rsidRDefault="000D5AA8">
      <w:pPr>
        <w:rPr>
          <w:rFonts w:cstheme="minorHAnsi"/>
          <w:b/>
          <w:sz w:val="40"/>
          <w:szCs w:val="40"/>
        </w:rPr>
        <w:sectPr w:rsidR="000D5AA8" w:rsidRPr="0090527F" w:rsidSect="008E66DE">
          <w:headerReference w:type="default" r:id="rId12"/>
          <w:footerReference w:type="default" r:id="rId13"/>
          <w:pgSz w:w="11906" w:h="16838" w:code="9"/>
          <w:pgMar w:top="1440" w:right="1440" w:bottom="1440" w:left="1440" w:header="709" w:footer="709" w:gutter="0"/>
          <w:pgNumType w:start="0"/>
          <w:cols w:space="708"/>
          <w:titlePg/>
          <w:docGrid w:linePitch="360"/>
        </w:sectPr>
      </w:pPr>
    </w:p>
    <w:p w14:paraId="2EE1270A" w14:textId="25423FC9" w:rsidR="00C46B36" w:rsidRPr="0090527F" w:rsidRDefault="00C46B36" w:rsidP="008B4453">
      <w:pPr>
        <w:pStyle w:val="Heading1"/>
        <w:rPr>
          <w:rFonts w:asciiTheme="minorHAnsi" w:hAnsiTheme="minorHAnsi" w:cstheme="minorHAnsi"/>
          <w:b/>
          <w:color w:val="660033"/>
          <w:sz w:val="48"/>
          <w:szCs w:val="48"/>
        </w:rPr>
      </w:pPr>
      <w:bookmarkStart w:id="0" w:name="_Toc471727461"/>
      <w:bookmarkStart w:id="1" w:name="_Toc473808865"/>
      <w:r w:rsidRPr="0090527F">
        <w:rPr>
          <w:rFonts w:asciiTheme="minorHAnsi" w:hAnsiTheme="minorHAnsi" w:cstheme="minorHAnsi"/>
          <w:b/>
          <w:color w:val="660033"/>
          <w:sz w:val="48"/>
          <w:szCs w:val="48"/>
        </w:rPr>
        <w:lastRenderedPageBreak/>
        <w:t>Contents</w:t>
      </w:r>
      <w:bookmarkEnd w:id="0"/>
      <w:bookmarkEnd w:id="1"/>
    </w:p>
    <w:p w14:paraId="1EAC203E" w14:textId="6B46A3E2" w:rsidR="004F087B" w:rsidRPr="0090527F" w:rsidRDefault="004F087B" w:rsidP="004F087B">
      <w:pPr>
        <w:rPr>
          <w:rFonts w:cstheme="minorHAnsi"/>
        </w:rPr>
      </w:pPr>
    </w:p>
    <w:p w14:paraId="3812F73F" w14:textId="39B911C4" w:rsidR="000D5AA8" w:rsidRPr="0090527F" w:rsidRDefault="000D5AA8">
      <w:pPr>
        <w:rPr>
          <w:rFonts w:eastAsiaTheme="minorHAnsi" w:cstheme="minorHAnsi"/>
          <w:b/>
          <w:bCs/>
          <w:sz w:val="26"/>
          <w:szCs w:val="26"/>
        </w:rPr>
      </w:pPr>
    </w:p>
    <w:p w14:paraId="4AA3F46B" w14:textId="1DE48DF4" w:rsidR="00C46B36" w:rsidRDefault="00CC7BC0" w:rsidP="00886862">
      <w:pPr>
        <w:pStyle w:val="ListParagraph"/>
        <w:numPr>
          <w:ilvl w:val="0"/>
          <w:numId w:val="8"/>
        </w:numPr>
        <w:spacing w:after="240"/>
        <w:rPr>
          <w:rFonts w:cstheme="minorHAnsi"/>
          <w:sz w:val="26"/>
          <w:szCs w:val="26"/>
        </w:rPr>
      </w:pPr>
      <w:r w:rsidRPr="0090527F">
        <w:rPr>
          <w:rFonts w:cstheme="minorHAnsi"/>
          <w:sz w:val="26"/>
          <w:szCs w:val="26"/>
        </w:rPr>
        <w:t>Welco</w:t>
      </w:r>
      <w:r w:rsidR="0003297F" w:rsidRPr="0090527F">
        <w:rPr>
          <w:rFonts w:cstheme="minorHAnsi"/>
          <w:sz w:val="26"/>
          <w:szCs w:val="26"/>
        </w:rPr>
        <w:t xml:space="preserve">me Letter </w:t>
      </w:r>
      <w:r w:rsidRPr="0090527F">
        <w:rPr>
          <w:rFonts w:cstheme="minorHAnsi"/>
          <w:sz w:val="26"/>
          <w:szCs w:val="26"/>
        </w:rPr>
        <w:t>– Libby Nicholas, CEO</w:t>
      </w:r>
    </w:p>
    <w:p w14:paraId="0A1BCD3C" w14:textId="1001A1D7" w:rsidR="00CC7BC0" w:rsidRPr="0090527F" w:rsidRDefault="000A01DE" w:rsidP="00886862">
      <w:pPr>
        <w:pStyle w:val="ListParagraph"/>
        <w:numPr>
          <w:ilvl w:val="0"/>
          <w:numId w:val="8"/>
        </w:numPr>
        <w:spacing w:after="240"/>
        <w:rPr>
          <w:rFonts w:cstheme="minorHAnsi"/>
          <w:sz w:val="26"/>
          <w:szCs w:val="26"/>
        </w:rPr>
      </w:pPr>
      <w:r>
        <w:rPr>
          <w:rFonts w:cstheme="minorHAnsi"/>
          <w:sz w:val="26"/>
          <w:szCs w:val="26"/>
        </w:rPr>
        <w:t>Astrea</w:t>
      </w:r>
      <w:r w:rsidR="00CC7BC0" w:rsidRPr="0090527F">
        <w:rPr>
          <w:rFonts w:cstheme="minorHAnsi"/>
          <w:sz w:val="26"/>
          <w:szCs w:val="26"/>
        </w:rPr>
        <w:t xml:space="preserve"> Academy Trust</w:t>
      </w:r>
    </w:p>
    <w:p w14:paraId="1C040787" w14:textId="07D740B0" w:rsidR="00105093" w:rsidRPr="0090527F" w:rsidRDefault="000A01DE" w:rsidP="00886862">
      <w:pPr>
        <w:pStyle w:val="ListParagraph"/>
        <w:numPr>
          <w:ilvl w:val="0"/>
          <w:numId w:val="8"/>
        </w:numPr>
        <w:spacing w:after="240"/>
        <w:rPr>
          <w:rFonts w:cstheme="minorHAnsi"/>
          <w:sz w:val="26"/>
          <w:szCs w:val="26"/>
        </w:rPr>
      </w:pPr>
      <w:r>
        <w:rPr>
          <w:rFonts w:cstheme="minorHAnsi"/>
          <w:sz w:val="26"/>
          <w:szCs w:val="26"/>
        </w:rPr>
        <w:t>Astrea</w:t>
      </w:r>
      <w:r w:rsidR="00105093" w:rsidRPr="0090527F">
        <w:rPr>
          <w:rFonts w:cstheme="minorHAnsi"/>
          <w:sz w:val="26"/>
          <w:szCs w:val="26"/>
        </w:rPr>
        <w:t xml:space="preserve"> Academy Trust Ethos</w:t>
      </w:r>
    </w:p>
    <w:p w14:paraId="751FADAA" w14:textId="157EF0E9" w:rsidR="00105093" w:rsidRDefault="000A01DE" w:rsidP="00886862">
      <w:pPr>
        <w:pStyle w:val="ListParagraph"/>
        <w:numPr>
          <w:ilvl w:val="0"/>
          <w:numId w:val="8"/>
        </w:numPr>
        <w:spacing w:after="240"/>
        <w:rPr>
          <w:rFonts w:cstheme="minorHAnsi"/>
          <w:sz w:val="26"/>
          <w:szCs w:val="26"/>
        </w:rPr>
      </w:pPr>
      <w:r>
        <w:rPr>
          <w:rFonts w:cstheme="minorHAnsi"/>
          <w:sz w:val="26"/>
          <w:szCs w:val="26"/>
        </w:rPr>
        <w:t>Astrea</w:t>
      </w:r>
      <w:r w:rsidR="00105093" w:rsidRPr="0090527F">
        <w:rPr>
          <w:rFonts w:cstheme="minorHAnsi"/>
          <w:sz w:val="26"/>
          <w:szCs w:val="26"/>
        </w:rPr>
        <w:t xml:space="preserve"> </w:t>
      </w:r>
      <w:r w:rsidR="00ED3BB9" w:rsidRPr="0090527F">
        <w:rPr>
          <w:rFonts w:cstheme="minorHAnsi"/>
          <w:sz w:val="26"/>
          <w:szCs w:val="26"/>
        </w:rPr>
        <w:t xml:space="preserve">Academy Trust </w:t>
      </w:r>
      <w:r w:rsidR="00105093" w:rsidRPr="0090527F">
        <w:rPr>
          <w:rFonts w:cstheme="minorHAnsi"/>
          <w:sz w:val="26"/>
          <w:szCs w:val="26"/>
        </w:rPr>
        <w:t>Family</w:t>
      </w:r>
    </w:p>
    <w:p w14:paraId="1F37FFF6" w14:textId="71C13D38" w:rsidR="00ED3BB9" w:rsidRPr="0090527F" w:rsidRDefault="007566A1" w:rsidP="00886862">
      <w:pPr>
        <w:pStyle w:val="ListParagraph"/>
        <w:numPr>
          <w:ilvl w:val="0"/>
          <w:numId w:val="8"/>
        </w:numPr>
        <w:spacing w:after="240"/>
        <w:rPr>
          <w:rFonts w:cstheme="minorHAnsi"/>
          <w:sz w:val="26"/>
          <w:szCs w:val="26"/>
        </w:rPr>
      </w:pPr>
      <w:r w:rsidRPr="0090527F">
        <w:rPr>
          <w:rFonts w:cstheme="minorHAnsi"/>
          <w:sz w:val="26"/>
          <w:szCs w:val="26"/>
        </w:rPr>
        <w:t>Job</w:t>
      </w:r>
      <w:r w:rsidR="00ED3BB9" w:rsidRPr="0090527F">
        <w:rPr>
          <w:rFonts w:cstheme="minorHAnsi"/>
          <w:sz w:val="26"/>
          <w:szCs w:val="26"/>
        </w:rPr>
        <w:t xml:space="preserve"> Description</w:t>
      </w:r>
    </w:p>
    <w:p w14:paraId="6287037C" w14:textId="629E80B6" w:rsidR="00ED3BB9" w:rsidRPr="0090527F" w:rsidRDefault="00ED3BB9" w:rsidP="00886862">
      <w:pPr>
        <w:pStyle w:val="ListParagraph"/>
        <w:numPr>
          <w:ilvl w:val="0"/>
          <w:numId w:val="8"/>
        </w:numPr>
        <w:spacing w:after="240"/>
        <w:rPr>
          <w:rFonts w:cstheme="minorHAnsi"/>
          <w:sz w:val="26"/>
          <w:szCs w:val="26"/>
        </w:rPr>
      </w:pPr>
      <w:r w:rsidRPr="0090527F">
        <w:rPr>
          <w:rFonts w:cstheme="minorHAnsi"/>
          <w:sz w:val="26"/>
          <w:szCs w:val="26"/>
        </w:rPr>
        <w:t>Person Specification</w:t>
      </w:r>
    </w:p>
    <w:p w14:paraId="75BCC066" w14:textId="113412B9" w:rsidR="00ED3BB9" w:rsidRPr="0090527F" w:rsidRDefault="00ED3BB9" w:rsidP="00886862">
      <w:pPr>
        <w:pStyle w:val="ListParagraph"/>
        <w:numPr>
          <w:ilvl w:val="0"/>
          <w:numId w:val="8"/>
        </w:numPr>
        <w:spacing w:after="240"/>
        <w:rPr>
          <w:rFonts w:cstheme="minorHAnsi"/>
          <w:sz w:val="26"/>
          <w:szCs w:val="26"/>
        </w:rPr>
      </w:pPr>
      <w:r w:rsidRPr="0090527F">
        <w:rPr>
          <w:rFonts w:cstheme="minorHAnsi"/>
          <w:sz w:val="26"/>
          <w:szCs w:val="26"/>
        </w:rPr>
        <w:t>Child Safeguarding Policy</w:t>
      </w:r>
    </w:p>
    <w:p w14:paraId="1CF3A59B" w14:textId="7CCE662A" w:rsidR="00976D79" w:rsidRPr="0090527F" w:rsidRDefault="00545BF4" w:rsidP="00886862">
      <w:pPr>
        <w:pStyle w:val="ListParagraph"/>
        <w:numPr>
          <w:ilvl w:val="0"/>
          <w:numId w:val="8"/>
        </w:numPr>
        <w:spacing w:after="240"/>
        <w:rPr>
          <w:rFonts w:cstheme="minorHAnsi"/>
          <w:sz w:val="26"/>
          <w:szCs w:val="26"/>
        </w:rPr>
      </w:pPr>
      <w:r w:rsidRPr="0090527F">
        <w:rPr>
          <w:rFonts w:cstheme="minorHAnsi"/>
          <w:sz w:val="26"/>
          <w:szCs w:val="26"/>
        </w:rPr>
        <w:t xml:space="preserve">Explanatory Notes </w:t>
      </w:r>
    </w:p>
    <w:p w14:paraId="6DC508C4" w14:textId="5ED6B6AD" w:rsidR="00976D79" w:rsidRPr="0090527F" w:rsidRDefault="00976D79" w:rsidP="00886862">
      <w:pPr>
        <w:pStyle w:val="ListParagraph"/>
        <w:numPr>
          <w:ilvl w:val="0"/>
          <w:numId w:val="8"/>
        </w:numPr>
        <w:spacing w:after="240"/>
        <w:rPr>
          <w:rFonts w:cstheme="minorHAnsi"/>
          <w:sz w:val="26"/>
          <w:szCs w:val="26"/>
        </w:rPr>
      </w:pPr>
      <w:r w:rsidRPr="0090527F">
        <w:rPr>
          <w:rFonts w:cstheme="minorHAnsi"/>
          <w:sz w:val="26"/>
          <w:szCs w:val="26"/>
        </w:rPr>
        <w:t xml:space="preserve">How do I apply? </w:t>
      </w:r>
    </w:p>
    <w:p w14:paraId="44ADCCF4" w14:textId="41BFC34C" w:rsidR="00105093" w:rsidRPr="0090527F" w:rsidRDefault="00105093" w:rsidP="00105093">
      <w:pPr>
        <w:pStyle w:val="ListParagraph"/>
        <w:spacing w:after="240"/>
        <w:rPr>
          <w:rFonts w:cstheme="minorHAnsi"/>
          <w:sz w:val="28"/>
          <w:szCs w:val="28"/>
        </w:rPr>
      </w:pPr>
    </w:p>
    <w:p w14:paraId="74B411D3" w14:textId="5665BA2D" w:rsidR="00105093" w:rsidRPr="0090527F" w:rsidRDefault="00105093" w:rsidP="00886862">
      <w:pPr>
        <w:pStyle w:val="ListParagraph"/>
        <w:numPr>
          <w:ilvl w:val="0"/>
          <w:numId w:val="7"/>
        </w:numPr>
        <w:spacing w:after="240"/>
        <w:rPr>
          <w:rFonts w:cstheme="minorHAnsi"/>
          <w:sz w:val="28"/>
          <w:szCs w:val="28"/>
        </w:rPr>
        <w:sectPr w:rsidR="00105093" w:rsidRPr="0090527F" w:rsidSect="00036B42">
          <w:footerReference w:type="default" r:id="rId14"/>
          <w:headerReference w:type="first" r:id="rId15"/>
          <w:pgSz w:w="11906" w:h="16838" w:code="9"/>
          <w:pgMar w:top="1440" w:right="1440" w:bottom="1440" w:left="1440" w:header="709" w:footer="709" w:gutter="0"/>
          <w:pgNumType w:start="0"/>
          <w:cols w:space="708"/>
          <w:docGrid w:linePitch="360"/>
        </w:sectPr>
      </w:pPr>
    </w:p>
    <w:p w14:paraId="6F13D12B" w14:textId="71E6B0F8" w:rsidR="00C46B36" w:rsidRPr="0090527F" w:rsidRDefault="00545BF4" w:rsidP="008B4453">
      <w:pPr>
        <w:pStyle w:val="Heading1"/>
        <w:rPr>
          <w:rFonts w:asciiTheme="minorHAnsi" w:hAnsiTheme="minorHAnsi" w:cstheme="minorHAnsi"/>
          <w:b/>
          <w:sz w:val="48"/>
          <w:szCs w:val="48"/>
        </w:rPr>
      </w:pPr>
      <w:bookmarkStart w:id="2" w:name="_Toc473808866"/>
      <w:r w:rsidRPr="0090527F">
        <w:rPr>
          <w:rFonts w:asciiTheme="minorHAnsi" w:hAnsiTheme="minorHAnsi" w:cstheme="minorHAnsi"/>
          <w:b/>
          <w:color w:val="660033"/>
          <w:sz w:val="48"/>
          <w:szCs w:val="48"/>
        </w:rPr>
        <w:lastRenderedPageBreak/>
        <w:t>Welcome Letter</w:t>
      </w:r>
      <w:bookmarkEnd w:id="2"/>
    </w:p>
    <w:p w14:paraId="771A2F77" w14:textId="77777777" w:rsidR="00AD3D00" w:rsidRPr="0057455E" w:rsidRDefault="00AD3D00" w:rsidP="00AD3D00"/>
    <w:p w14:paraId="429BF159" w14:textId="77777777" w:rsidR="00AD3D00" w:rsidRPr="0090527F" w:rsidRDefault="00AD3D00" w:rsidP="00AD3D00">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Dear Candidate,</w:t>
      </w:r>
    </w:p>
    <w:p w14:paraId="7386CCC1" w14:textId="77777777" w:rsidR="00AD3D00" w:rsidRPr="0090527F" w:rsidRDefault="00AD3D00" w:rsidP="00AD3D00">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Thank you for your interest in this role within the </w:t>
      </w:r>
      <w:r>
        <w:rPr>
          <w:rFonts w:asciiTheme="minorHAnsi" w:hAnsiTheme="minorHAnsi" w:cstheme="minorHAnsi"/>
          <w:sz w:val="24"/>
          <w:szCs w:val="24"/>
          <w:lang w:val="en-US"/>
        </w:rPr>
        <w:t>Astrea</w:t>
      </w:r>
      <w:r w:rsidRPr="0090527F">
        <w:rPr>
          <w:rFonts w:asciiTheme="minorHAnsi" w:hAnsiTheme="minorHAnsi" w:cstheme="minorHAnsi"/>
          <w:sz w:val="24"/>
          <w:szCs w:val="24"/>
          <w:lang w:val="en-US"/>
        </w:rPr>
        <w:t xml:space="preserve"> Academy Trust. </w:t>
      </w:r>
    </w:p>
    <w:p w14:paraId="1569F7C2" w14:textId="77777777" w:rsidR="00AD3D00" w:rsidRPr="0090527F" w:rsidRDefault="00AD3D00" w:rsidP="00AD3D00">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This is a hugely exciting time for our family of academies. The Trust has been </w:t>
      </w:r>
      <w:proofErr w:type="spellStart"/>
      <w:r w:rsidRPr="0090527F">
        <w:rPr>
          <w:rFonts w:asciiTheme="minorHAnsi" w:hAnsiTheme="minorHAnsi" w:cstheme="minorHAnsi"/>
          <w:sz w:val="24"/>
          <w:szCs w:val="24"/>
          <w:lang w:val="en-US"/>
        </w:rPr>
        <w:t>recognised</w:t>
      </w:r>
      <w:proofErr w:type="spellEnd"/>
      <w:r w:rsidRPr="0090527F">
        <w:rPr>
          <w:rFonts w:asciiTheme="minorHAnsi" w:hAnsiTheme="minorHAnsi" w:cstheme="minorHAnsi"/>
          <w:sz w:val="24"/>
          <w:szCs w:val="24"/>
          <w:lang w:val="en-US"/>
        </w:rPr>
        <w:t xml:space="preserve"> by the Department for Education as being well placed to raise standards and achieve excellence for pupils in a growing number of academies. We are presented with a rare opportunity to make a real difference to the lives and life chances of so many primary school children – many of whom haven’t previously received the educational opportunities they deserve.</w:t>
      </w:r>
    </w:p>
    <w:p w14:paraId="1D5299D5" w14:textId="77777777" w:rsidR="00AD3D00" w:rsidRPr="0090527F" w:rsidRDefault="00AD3D00" w:rsidP="00AD3D00">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The Trust currently has academies based across South </w:t>
      </w:r>
      <w:r>
        <w:rPr>
          <w:rFonts w:asciiTheme="minorHAnsi" w:hAnsiTheme="minorHAnsi" w:cstheme="minorHAnsi"/>
          <w:sz w:val="24"/>
          <w:szCs w:val="24"/>
          <w:lang w:val="en-US"/>
        </w:rPr>
        <w:t>Yorkshire and includes academie</w:t>
      </w:r>
      <w:r w:rsidRPr="0090527F">
        <w:rPr>
          <w:rFonts w:asciiTheme="minorHAnsi" w:hAnsiTheme="minorHAnsi" w:cstheme="minorHAnsi"/>
          <w:sz w:val="24"/>
          <w:szCs w:val="24"/>
          <w:lang w:val="en-US"/>
        </w:rPr>
        <w:t xml:space="preserve">s at various stages of development. As a Trust, we are clear about the importance of achieving long term sustainability for our academies. Our vision is to enable individual academies to flourish with real autonomy, whilst also ensuring a strong ethos of support and collaboration across our </w:t>
      </w:r>
      <w:r>
        <w:rPr>
          <w:rFonts w:asciiTheme="minorHAnsi" w:hAnsiTheme="minorHAnsi" w:cstheme="minorHAnsi"/>
          <w:sz w:val="24"/>
          <w:szCs w:val="24"/>
          <w:lang w:val="en-US"/>
        </w:rPr>
        <w:t>Academies</w:t>
      </w:r>
      <w:r w:rsidRPr="0090527F">
        <w:rPr>
          <w:rFonts w:asciiTheme="minorHAnsi" w:hAnsiTheme="minorHAnsi" w:cstheme="minorHAnsi"/>
          <w:sz w:val="24"/>
          <w:szCs w:val="24"/>
          <w:lang w:val="en-US"/>
        </w:rPr>
        <w:t xml:space="preserve">. </w:t>
      </w:r>
    </w:p>
    <w:p w14:paraId="04E43761" w14:textId="77777777" w:rsidR="00AD3D00" w:rsidRPr="0090527F" w:rsidRDefault="00AD3D00" w:rsidP="00AD3D00">
      <w:pPr>
        <w:pStyle w:val="Body"/>
        <w:jc w:val="both"/>
        <w:rPr>
          <w:rFonts w:asciiTheme="minorHAnsi" w:eastAsia="Helvetica" w:hAnsiTheme="minorHAnsi" w:cstheme="minorHAnsi"/>
          <w:sz w:val="24"/>
          <w:szCs w:val="24"/>
        </w:rPr>
      </w:pPr>
      <w:r>
        <w:rPr>
          <w:rFonts w:asciiTheme="minorHAnsi" w:hAnsiTheme="minorHAnsi" w:cstheme="minorHAnsi"/>
          <w:sz w:val="24"/>
          <w:szCs w:val="24"/>
          <w:lang w:val="en-US"/>
        </w:rPr>
        <w:t xml:space="preserve">Employees </w:t>
      </w:r>
      <w:r w:rsidRPr="0090527F">
        <w:rPr>
          <w:rFonts w:asciiTheme="minorHAnsi" w:hAnsiTheme="minorHAnsi" w:cstheme="minorHAnsi"/>
          <w:sz w:val="24"/>
          <w:szCs w:val="24"/>
          <w:lang w:val="en-US"/>
        </w:rPr>
        <w:t xml:space="preserve">within </w:t>
      </w:r>
      <w:r>
        <w:rPr>
          <w:rFonts w:asciiTheme="minorHAnsi" w:hAnsiTheme="minorHAnsi" w:cstheme="minorHAnsi"/>
          <w:sz w:val="24"/>
          <w:szCs w:val="24"/>
          <w:lang w:val="en-US"/>
        </w:rPr>
        <w:t>Astrea</w:t>
      </w:r>
      <w:r w:rsidRPr="0090527F">
        <w:rPr>
          <w:rFonts w:asciiTheme="minorHAnsi" w:hAnsiTheme="minorHAnsi" w:cstheme="minorHAnsi"/>
          <w:sz w:val="24"/>
          <w:szCs w:val="24"/>
          <w:lang w:val="en-US"/>
        </w:rPr>
        <w:t xml:space="preserve"> belong to a community of professionals, and benefit from a wide range of networks and development opportunities across the T</w:t>
      </w:r>
      <w:r>
        <w:rPr>
          <w:rFonts w:asciiTheme="minorHAnsi" w:hAnsiTheme="minorHAnsi" w:cstheme="minorHAnsi"/>
          <w:sz w:val="24"/>
          <w:szCs w:val="24"/>
          <w:lang w:val="en-US"/>
        </w:rPr>
        <w:t>rust</w:t>
      </w:r>
      <w:r w:rsidRPr="0090527F">
        <w:rPr>
          <w:rFonts w:asciiTheme="minorHAnsi" w:hAnsiTheme="minorHAnsi" w:cstheme="minorHAnsi"/>
          <w:sz w:val="24"/>
          <w:szCs w:val="24"/>
          <w:lang w:val="en-US"/>
        </w:rPr>
        <w:t xml:space="preserve">. The Trust provides a strong culture of collaboration and support, together with high expectations for staff and pupils alike. </w:t>
      </w:r>
    </w:p>
    <w:p w14:paraId="422D4427" w14:textId="77777777" w:rsidR="00AD3D00" w:rsidRPr="0090527F" w:rsidRDefault="00AD3D00" w:rsidP="00AD3D00">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Those we recruit can demonstrate that they share our values, are highly motivated to work with colleagues to contin</w:t>
      </w:r>
      <w:r>
        <w:rPr>
          <w:rFonts w:asciiTheme="minorHAnsi" w:hAnsiTheme="minorHAnsi" w:cstheme="minorHAnsi"/>
          <w:sz w:val="24"/>
          <w:szCs w:val="24"/>
          <w:lang w:val="en-US"/>
        </w:rPr>
        <w:t xml:space="preserve">uously develop their skills, pursue professional excellence </w:t>
      </w:r>
      <w:r w:rsidRPr="0090527F">
        <w:rPr>
          <w:rFonts w:asciiTheme="minorHAnsi" w:hAnsiTheme="minorHAnsi" w:cstheme="minorHAnsi"/>
          <w:sz w:val="24"/>
          <w:szCs w:val="24"/>
          <w:lang w:val="en-US"/>
        </w:rPr>
        <w:t>and are committed to providing the highest standard</w:t>
      </w:r>
      <w:r>
        <w:rPr>
          <w:rFonts w:asciiTheme="minorHAnsi" w:hAnsiTheme="minorHAnsi" w:cstheme="minorHAnsi"/>
          <w:sz w:val="24"/>
          <w:szCs w:val="24"/>
          <w:lang w:val="en-US"/>
        </w:rPr>
        <w:t xml:space="preserve">s. </w:t>
      </w:r>
      <w:r w:rsidRPr="0090527F">
        <w:rPr>
          <w:rFonts w:asciiTheme="minorHAnsi" w:hAnsiTheme="minorHAnsi" w:cstheme="minorHAnsi"/>
          <w:sz w:val="24"/>
          <w:szCs w:val="24"/>
          <w:lang w:val="en-US"/>
        </w:rPr>
        <w:t xml:space="preserve">If that is you then we would be delighted to receive your application.  </w:t>
      </w:r>
    </w:p>
    <w:p w14:paraId="55EE08A1" w14:textId="77777777" w:rsidR="005763E1" w:rsidRPr="0090527F" w:rsidRDefault="005763E1" w:rsidP="005763E1">
      <w:pPr>
        <w:pStyle w:val="Body"/>
        <w:jc w:val="both"/>
        <w:rPr>
          <w:rFonts w:asciiTheme="minorHAnsi" w:eastAsia="Helvetica" w:hAnsiTheme="minorHAnsi" w:cstheme="minorHAnsi"/>
          <w:sz w:val="24"/>
          <w:szCs w:val="24"/>
        </w:rPr>
      </w:pPr>
    </w:p>
    <w:p w14:paraId="32916DD5" w14:textId="5C384005" w:rsidR="005763E1" w:rsidRPr="0090527F" w:rsidRDefault="005763E1" w:rsidP="005763E1">
      <w:pPr>
        <w:spacing w:after="0"/>
        <w:rPr>
          <w:rFonts w:cstheme="minorHAnsi"/>
          <w:b/>
          <w:sz w:val="24"/>
          <w:szCs w:val="24"/>
        </w:rPr>
      </w:pPr>
      <w:r w:rsidRPr="0090527F">
        <w:rPr>
          <w:rFonts w:cstheme="minorHAnsi"/>
          <w:b/>
          <w:color w:val="660033"/>
          <w:sz w:val="24"/>
          <w:szCs w:val="24"/>
          <w:lang w:val="pt-PT"/>
        </w:rPr>
        <w:t>Libby Nicholas</w:t>
      </w:r>
      <w:r w:rsidRPr="0090527F">
        <w:rPr>
          <w:rFonts w:cstheme="minorHAnsi"/>
          <w:sz w:val="24"/>
          <w:szCs w:val="24"/>
          <w:lang w:val="pt-PT"/>
        </w:rPr>
        <w:br/>
      </w:r>
      <w:r w:rsidRPr="0090527F">
        <w:rPr>
          <w:rFonts w:cstheme="minorHAnsi"/>
          <w:color w:val="002060"/>
          <w:sz w:val="24"/>
          <w:szCs w:val="24"/>
          <w:lang w:val="en-US"/>
        </w:rPr>
        <w:t xml:space="preserve">Chief Executive, </w:t>
      </w:r>
      <w:r w:rsidR="000A01DE">
        <w:rPr>
          <w:rFonts w:cstheme="minorHAnsi"/>
          <w:color w:val="002060"/>
          <w:sz w:val="24"/>
          <w:szCs w:val="24"/>
          <w:lang w:val="en-US"/>
        </w:rPr>
        <w:t>Astrea</w:t>
      </w:r>
      <w:r w:rsidRPr="0090527F">
        <w:rPr>
          <w:rFonts w:cstheme="minorHAnsi"/>
          <w:color w:val="002060"/>
          <w:sz w:val="24"/>
          <w:szCs w:val="24"/>
          <w:lang w:val="en-US"/>
        </w:rPr>
        <w:t xml:space="preserve"> Academy Trust</w:t>
      </w:r>
    </w:p>
    <w:p w14:paraId="7AC3561A" w14:textId="77777777" w:rsidR="005763E1" w:rsidRPr="0090527F" w:rsidRDefault="005763E1" w:rsidP="00496C45">
      <w:pPr>
        <w:spacing w:after="0"/>
        <w:jc w:val="both"/>
        <w:rPr>
          <w:rFonts w:cstheme="minorHAnsi"/>
          <w:sz w:val="24"/>
          <w:szCs w:val="24"/>
        </w:rPr>
      </w:pPr>
    </w:p>
    <w:p w14:paraId="3D50DA50" w14:textId="77777777" w:rsidR="005763E1" w:rsidRPr="0090527F" w:rsidRDefault="005763E1" w:rsidP="00496C45">
      <w:pPr>
        <w:spacing w:after="0"/>
        <w:jc w:val="both"/>
        <w:rPr>
          <w:rFonts w:cstheme="minorHAnsi"/>
          <w:sz w:val="24"/>
          <w:szCs w:val="24"/>
        </w:rPr>
      </w:pPr>
    </w:p>
    <w:p w14:paraId="6AF7C566" w14:textId="77777777" w:rsidR="005763E1" w:rsidRPr="0090527F" w:rsidRDefault="005763E1" w:rsidP="00496C45">
      <w:pPr>
        <w:spacing w:after="0"/>
        <w:jc w:val="both"/>
        <w:rPr>
          <w:rFonts w:cstheme="minorHAnsi"/>
          <w:sz w:val="24"/>
          <w:szCs w:val="24"/>
        </w:rPr>
      </w:pPr>
    </w:p>
    <w:p w14:paraId="0B021E49" w14:textId="77777777" w:rsidR="005763E1" w:rsidRPr="0090527F" w:rsidRDefault="005763E1" w:rsidP="00496C45">
      <w:pPr>
        <w:spacing w:after="0"/>
        <w:jc w:val="both"/>
        <w:rPr>
          <w:rFonts w:cstheme="minorHAnsi"/>
          <w:sz w:val="24"/>
          <w:szCs w:val="24"/>
        </w:rPr>
      </w:pPr>
    </w:p>
    <w:p w14:paraId="70BC4BEB" w14:textId="60645F95" w:rsidR="005763E1" w:rsidRPr="0090527F" w:rsidRDefault="00041F14" w:rsidP="00496C45">
      <w:pPr>
        <w:spacing w:after="0"/>
        <w:jc w:val="both"/>
        <w:rPr>
          <w:rFonts w:cstheme="minorHAnsi"/>
          <w:sz w:val="24"/>
          <w:szCs w:val="24"/>
        </w:rPr>
      </w:pPr>
      <w:r>
        <w:rPr>
          <w:rFonts w:ascii="Montserrat" w:hAnsi="Montserrat"/>
          <w:noProof/>
          <w:color w:val="0000FF"/>
          <w:sz w:val="20"/>
          <w:szCs w:val="20"/>
          <w:lang w:eastAsia="en-GB"/>
        </w:rPr>
        <w:drawing>
          <wp:inline distT="0" distB="0" distL="0" distR="0" wp14:anchorId="05B3B8C4" wp14:editId="5AC3DE50">
            <wp:extent cx="2857500" cy="809625"/>
            <wp:effectExtent l="0" t="0" r="0" b="9525"/>
            <wp:docPr id="6" name="Picture 6" descr="Logo 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ight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809625"/>
                    </a:xfrm>
                    <a:prstGeom prst="rect">
                      <a:avLst/>
                    </a:prstGeom>
                    <a:noFill/>
                    <a:ln>
                      <a:noFill/>
                    </a:ln>
                  </pic:spPr>
                </pic:pic>
              </a:graphicData>
            </a:graphic>
          </wp:inline>
        </w:drawing>
      </w:r>
    </w:p>
    <w:p w14:paraId="62A30780" w14:textId="3917B50A" w:rsidR="00685498" w:rsidRPr="00AD74D2" w:rsidRDefault="00685498" w:rsidP="00AD74D2">
      <w:pPr>
        <w:rPr>
          <w:rFonts w:eastAsia="Calibri" w:cstheme="minorHAnsi"/>
          <w:b/>
          <w:bCs/>
          <w:color w:val="660033"/>
          <w:sz w:val="40"/>
          <w:szCs w:val="40"/>
          <w:u w:color="1F497D"/>
          <w:bdr w:val="nil"/>
          <w:lang w:val="en-US" w:eastAsia="en-GB"/>
        </w:rPr>
      </w:pPr>
    </w:p>
    <w:p w14:paraId="2B96890E" w14:textId="77777777" w:rsidR="00F65903" w:rsidRDefault="00F65903">
      <w:pPr>
        <w:rPr>
          <w:rFonts w:eastAsia="Calibri" w:cstheme="minorHAnsi"/>
          <w:b/>
          <w:bCs/>
          <w:color w:val="660033"/>
          <w:sz w:val="48"/>
          <w:szCs w:val="48"/>
          <w:u w:color="1F497D"/>
          <w:bdr w:val="nil"/>
          <w:lang w:val="en-US" w:eastAsia="en-GB"/>
        </w:rPr>
      </w:pPr>
      <w:r>
        <w:rPr>
          <w:rFonts w:cstheme="minorHAnsi"/>
          <w:b/>
          <w:bCs/>
          <w:color w:val="660033"/>
          <w:sz w:val="48"/>
          <w:szCs w:val="48"/>
          <w:u w:color="1F497D"/>
          <w:lang w:val="en-US"/>
        </w:rPr>
        <w:br w:type="page"/>
      </w:r>
    </w:p>
    <w:p w14:paraId="54C55687" w14:textId="77777777" w:rsidR="00AD3D00" w:rsidRPr="00A0564F" w:rsidRDefault="00AD3D00" w:rsidP="00AD3D00">
      <w:pPr>
        <w:pStyle w:val="Body"/>
        <w:jc w:val="both"/>
        <w:rPr>
          <w:rFonts w:asciiTheme="minorHAnsi" w:hAnsiTheme="minorHAnsi" w:cstheme="minorHAnsi"/>
          <w:b/>
          <w:bCs/>
          <w:color w:val="660033"/>
          <w:sz w:val="44"/>
          <w:szCs w:val="44"/>
          <w:u w:color="1F497D"/>
          <w:lang w:val="en-US"/>
        </w:rPr>
      </w:pPr>
      <w:r w:rsidRPr="00A0564F">
        <w:rPr>
          <w:rFonts w:asciiTheme="minorHAnsi" w:hAnsiTheme="minorHAnsi" w:cstheme="minorHAnsi"/>
          <w:b/>
          <w:bCs/>
          <w:color w:val="660033"/>
          <w:sz w:val="44"/>
          <w:szCs w:val="44"/>
          <w:u w:color="1F497D"/>
          <w:lang w:val="en-US"/>
        </w:rPr>
        <w:lastRenderedPageBreak/>
        <w:t>Astrea Academy Trust: Our Educational Vision</w:t>
      </w:r>
    </w:p>
    <w:p w14:paraId="31955235" w14:textId="77777777" w:rsidR="00AD3D00" w:rsidRPr="0090527F" w:rsidRDefault="00AD3D00" w:rsidP="00AD3D00">
      <w:pPr>
        <w:pStyle w:val="NormalWeb"/>
        <w:spacing w:before="0" w:beforeAutospacing="0" w:after="200" w:afterAutospacing="0" w:line="23" w:lineRule="atLeast"/>
        <w:textAlignment w:val="baseline"/>
        <w:rPr>
          <w:rFonts w:asciiTheme="minorHAnsi" w:hAnsiTheme="minorHAnsi" w:cstheme="minorHAnsi"/>
        </w:rPr>
      </w:pPr>
      <w:r w:rsidRPr="0090527F">
        <w:rPr>
          <w:rFonts w:asciiTheme="minorHAnsi" w:hAnsiTheme="minorHAnsi" w:cstheme="minorHAnsi"/>
          <w:noProof/>
        </w:rPr>
        <w:drawing>
          <wp:anchor distT="0" distB="0" distL="114300" distR="114300" simplePos="0" relativeHeight="251675648" behindDoc="1" locked="0" layoutInCell="1" allowOverlap="1" wp14:anchorId="197B4E13" wp14:editId="2A6EFF01">
            <wp:simplePos x="0" y="0"/>
            <wp:positionH relativeFrom="page">
              <wp:posOffset>4907915</wp:posOffset>
            </wp:positionH>
            <wp:positionV relativeFrom="paragraph">
              <wp:posOffset>386715</wp:posOffset>
            </wp:positionV>
            <wp:extent cx="2473960" cy="3510915"/>
            <wp:effectExtent l="0" t="0" r="2540" b="0"/>
            <wp:wrapTight wrapText="bothSides">
              <wp:wrapPolygon edited="0">
                <wp:start x="6320" y="0"/>
                <wp:lineTo x="5489" y="586"/>
                <wp:lineTo x="4158" y="1758"/>
                <wp:lineTo x="4158" y="2110"/>
                <wp:lineTo x="5821" y="3750"/>
                <wp:lineTo x="6819" y="5626"/>
                <wp:lineTo x="5655" y="5743"/>
                <wp:lineTo x="5156" y="6329"/>
                <wp:lineTo x="5322" y="7501"/>
                <wp:lineTo x="1996" y="7852"/>
                <wp:lineTo x="1830" y="8673"/>
                <wp:lineTo x="3160" y="9376"/>
                <wp:lineTo x="1331" y="11134"/>
                <wp:lineTo x="8150" y="13126"/>
                <wp:lineTo x="8483" y="16877"/>
                <wp:lineTo x="7817" y="18752"/>
                <wp:lineTo x="4324" y="19572"/>
                <wp:lineTo x="665" y="20510"/>
                <wp:lineTo x="0" y="21096"/>
                <wp:lineTo x="0" y="21448"/>
                <wp:lineTo x="20624" y="21448"/>
                <wp:lineTo x="21456" y="21448"/>
                <wp:lineTo x="21456" y="21330"/>
                <wp:lineTo x="20458" y="20510"/>
                <wp:lineTo x="17630" y="19807"/>
                <wp:lineTo x="12474" y="18752"/>
                <wp:lineTo x="11809" y="16877"/>
                <wp:lineTo x="11809" y="13126"/>
                <wp:lineTo x="13639" y="13126"/>
                <wp:lineTo x="17963" y="11837"/>
                <wp:lineTo x="17963" y="11251"/>
                <wp:lineTo x="19959" y="9376"/>
                <wp:lineTo x="15801" y="7149"/>
                <wp:lineTo x="15468" y="6680"/>
                <wp:lineTo x="13805" y="5626"/>
                <wp:lineTo x="14470" y="4688"/>
                <wp:lineTo x="13805" y="4454"/>
                <wp:lineTo x="7152" y="3750"/>
                <wp:lineTo x="6986" y="2227"/>
                <wp:lineTo x="7651" y="1875"/>
                <wp:lineTo x="8483" y="820"/>
                <wp:lineTo x="8150" y="0"/>
                <wp:lineTo x="632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4 Trre Logo.png"/>
                    <pic:cNvPicPr/>
                  </pic:nvPicPr>
                  <pic:blipFill>
                    <a:blip r:embed="rId16"/>
                    <a:stretch>
                      <a:fillRect/>
                    </a:stretch>
                  </pic:blipFill>
                  <pic:spPr>
                    <a:xfrm>
                      <a:off x="0" y="0"/>
                      <a:ext cx="2473960" cy="3510915"/>
                    </a:xfrm>
                    <a:prstGeom prst="rect">
                      <a:avLst/>
                    </a:prstGeom>
                  </pic:spPr>
                </pic:pic>
              </a:graphicData>
            </a:graphic>
            <wp14:sizeRelH relativeFrom="margin">
              <wp14:pctWidth>0</wp14:pctWidth>
            </wp14:sizeRelH>
            <wp14:sizeRelV relativeFrom="margin">
              <wp14:pctHeight>0</wp14:pctHeight>
            </wp14:sizeRelV>
          </wp:anchor>
        </w:drawing>
      </w:r>
      <w:r w:rsidRPr="0090527F">
        <w:rPr>
          <w:rFonts w:asciiTheme="minorHAnsi" w:hAnsiTheme="minorHAnsi" w:cstheme="minorHAnsi"/>
        </w:rPr>
        <w:t>We value all-round development of the individual, through arts, sports, leadership opportunities, enrichment and community. This is encapsulated in the skills, qualities and personalities we foster in our pupils.</w:t>
      </w:r>
    </w:p>
    <w:p w14:paraId="487F9AF0" w14:textId="77777777" w:rsidR="00AD3D00" w:rsidRPr="0090527F" w:rsidRDefault="00AD3D00" w:rsidP="00AD3D00">
      <w:pPr>
        <w:pStyle w:val="NormalWeb"/>
        <w:spacing w:before="0" w:beforeAutospacing="0" w:after="200" w:afterAutospacing="0" w:line="23" w:lineRule="atLeast"/>
        <w:textAlignment w:val="baseline"/>
        <w:rPr>
          <w:rFonts w:asciiTheme="minorHAnsi" w:hAnsiTheme="minorHAnsi" w:cstheme="minorHAnsi"/>
        </w:rPr>
      </w:pPr>
      <w:r w:rsidRPr="0090527F">
        <w:rPr>
          <w:rFonts w:asciiTheme="minorHAnsi" w:hAnsiTheme="minorHAnsi" w:cstheme="minorHAnsi"/>
        </w:rPr>
        <w:t xml:space="preserve">The </w:t>
      </w:r>
      <w:r>
        <w:rPr>
          <w:rFonts w:asciiTheme="minorHAnsi" w:hAnsiTheme="minorHAnsi" w:cstheme="minorHAnsi"/>
        </w:rPr>
        <w:t>Astrea</w:t>
      </w:r>
      <w:r w:rsidRPr="0090527F">
        <w:rPr>
          <w:rFonts w:asciiTheme="minorHAnsi" w:hAnsiTheme="minorHAnsi" w:cstheme="minorHAnsi"/>
        </w:rPr>
        <w:t xml:space="preserve"> Academy Trust logo communicates the values collaboration, development and aspiration. The three figures are coming together in the shape of a tree, which represents growth, whilst the tallest figure </w:t>
      </w:r>
      <w:r>
        <w:rPr>
          <w:rFonts w:asciiTheme="minorHAnsi" w:hAnsiTheme="minorHAnsi" w:cstheme="minorHAnsi"/>
        </w:rPr>
        <w:t>reach</w:t>
      </w:r>
      <w:r w:rsidRPr="0090527F">
        <w:rPr>
          <w:rFonts w:asciiTheme="minorHAnsi" w:hAnsiTheme="minorHAnsi" w:cstheme="minorHAnsi"/>
        </w:rPr>
        <w:t>es upwards, towards a star, which is above and beyond the highest branch of the tree.</w:t>
      </w:r>
    </w:p>
    <w:p w14:paraId="6267C14D" w14:textId="77777777" w:rsidR="00AD3D00" w:rsidRPr="0090527F" w:rsidRDefault="00AD3D00" w:rsidP="00AD3D00">
      <w:pPr>
        <w:pStyle w:val="Body"/>
        <w:spacing w:line="23" w:lineRule="atLeast"/>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Academies, staff and children within the Trust benefit from a strong ethos of support and collaboration across the </w:t>
      </w:r>
      <w:r>
        <w:rPr>
          <w:rFonts w:asciiTheme="minorHAnsi" w:hAnsiTheme="minorHAnsi" w:cstheme="minorHAnsi"/>
          <w:sz w:val="24"/>
          <w:szCs w:val="24"/>
          <w:lang w:val="en-US"/>
        </w:rPr>
        <w:t>Astrea</w:t>
      </w:r>
      <w:r w:rsidRPr="0090527F">
        <w:rPr>
          <w:rFonts w:asciiTheme="minorHAnsi" w:hAnsiTheme="minorHAnsi" w:cstheme="minorHAnsi"/>
          <w:sz w:val="24"/>
          <w:szCs w:val="24"/>
          <w:lang w:val="en-US"/>
        </w:rPr>
        <w:t xml:space="preserve"> family. Teachers within </w:t>
      </w:r>
      <w:r>
        <w:rPr>
          <w:rFonts w:asciiTheme="minorHAnsi" w:hAnsiTheme="minorHAnsi" w:cstheme="minorHAnsi"/>
          <w:sz w:val="24"/>
          <w:szCs w:val="24"/>
          <w:lang w:val="en-US"/>
        </w:rPr>
        <w:t>Astrea</w:t>
      </w:r>
      <w:r w:rsidRPr="0090527F">
        <w:rPr>
          <w:rFonts w:asciiTheme="minorHAnsi" w:hAnsiTheme="minorHAnsi" w:cstheme="minorHAnsi"/>
          <w:sz w:val="24"/>
          <w:szCs w:val="24"/>
          <w:lang w:val="en-US"/>
        </w:rPr>
        <w:t xml:space="preserve"> belong to a national community of professionals, and benefit from a wide range of networks and development opportunities across the Trust.</w:t>
      </w:r>
    </w:p>
    <w:p w14:paraId="712E54E2" w14:textId="77777777" w:rsidR="00AD3D00" w:rsidRPr="0090527F" w:rsidRDefault="00AD3D00" w:rsidP="00AD3D00">
      <w:pPr>
        <w:pStyle w:val="Body"/>
        <w:jc w:val="both"/>
        <w:rPr>
          <w:rFonts w:asciiTheme="minorHAnsi" w:hAnsiTheme="minorHAnsi" w:cstheme="minorHAnsi"/>
          <w:sz w:val="24"/>
          <w:szCs w:val="24"/>
          <w:lang w:val="en-US"/>
        </w:rPr>
      </w:pPr>
      <w:r>
        <w:rPr>
          <w:rFonts w:asciiTheme="minorHAnsi" w:hAnsiTheme="minorHAnsi" w:cstheme="minorHAnsi"/>
          <w:sz w:val="24"/>
          <w:szCs w:val="24"/>
          <w:lang w:val="en-US"/>
        </w:rPr>
        <w:t>Astrea</w:t>
      </w:r>
      <w:r w:rsidRPr="0090527F">
        <w:rPr>
          <w:rFonts w:asciiTheme="minorHAnsi" w:hAnsiTheme="minorHAnsi" w:cstheme="minorHAnsi"/>
          <w:sz w:val="24"/>
          <w:szCs w:val="24"/>
          <w:lang w:val="en-US"/>
        </w:rPr>
        <w:t xml:space="preserve"> benefits from the involvement of leading educational</w:t>
      </w:r>
      <w:r>
        <w:rPr>
          <w:rFonts w:asciiTheme="minorHAnsi" w:hAnsiTheme="minorHAnsi" w:cstheme="minorHAnsi"/>
          <w:sz w:val="24"/>
          <w:szCs w:val="24"/>
          <w:lang w:val="en-US"/>
        </w:rPr>
        <w:t>ists, including our Professional Adviser</w:t>
      </w:r>
      <w:r w:rsidRPr="0090527F">
        <w:rPr>
          <w:rFonts w:asciiTheme="minorHAnsi" w:hAnsiTheme="minorHAnsi" w:cstheme="minorHAnsi"/>
          <w:sz w:val="24"/>
          <w:szCs w:val="24"/>
          <w:lang w:val="en-US"/>
        </w:rPr>
        <w:t xml:space="preserve"> Professor John West-Burnham, and strong links to prestigious institutions such as the Institute of Education.</w:t>
      </w:r>
    </w:p>
    <w:p w14:paraId="300C19E6" w14:textId="77777777" w:rsidR="009D7FD1" w:rsidRPr="0090527F" w:rsidRDefault="009D7FD1" w:rsidP="00F54D0B">
      <w:pPr>
        <w:pStyle w:val="Body"/>
        <w:rPr>
          <w:rFonts w:asciiTheme="minorHAnsi" w:hAnsiTheme="minorHAnsi" w:cstheme="minorHAnsi"/>
          <w:b/>
          <w:bCs/>
          <w:color w:val="660033"/>
          <w:sz w:val="48"/>
          <w:szCs w:val="48"/>
          <w:u w:color="1F497D"/>
          <w:lang w:val="en-US"/>
        </w:rPr>
      </w:pPr>
    </w:p>
    <w:p w14:paraId="3710E8AC" w14:textId="77777777" w:rsidR="00095E8E" w:rsidRDefault="00095E8E">
      <w:pPr>
        <w:rPr>
          <w:rFonts w:eastAsia="Calibri" w:cstheme="minorHAnsi"/>
          <w:b/>
          <w:bCs/>
          <w:color w:val="660033"/>
          <w:sz w:val="48"/>
          <w:szCs w:val="48"/>
          <w:u w:color="1F497D"/>
          <w:bdr w:val="nil"/>
          <w:lang w:val="en-US" w:eastAsia="en-GB"/>
        </w:rPr>
      </w:pPr>
      <w:r>
        <w:rPr>
          <w:rFonts w:cstheme="minorHAnsi"/>
          <w:b/>
          <w:bCs/>
          <w:color w:val="660033"/>
          <w:sz w:val="48"/>
          <w:szCs w:val="48"/>
          <w:u w:color="1F497D"/>
          <w:lang w:val="en-US"/>
        </w:rPr>
        <w:br w:type="page"/>
      </w:r>
    </w:p>
    <w:p w14:paraId="092413E9" w14:textId="21077B46" w:rsidR="00F54D0B" w:rsidRPr="0090527F" w:rsidRDefault="000A01DE" w:rsidP="00F54D0B">
      <w:pPr>
        <w:pStyle w:val="Body"/>
        <w:rPr>
          <w:rFonts w:asciiTheme="minorHAnsi" w:eastAsia="Helvetica" w:hAnsiTheme="minorHAnsi" w:cstheme="minorHAnsi"/>
          <w:b/>
          <w:bCs/>
          <w:color w:val="660033"/>
          <w:sz w:val="48"/>
          <w:szCs w:val="48"/>
          <w:u w:color="1F497D"/>
        </w:rPr>
      </w:pPr>
      <w:r>
        <w:rPr>
          <w:rFonts w:asciiTheme="minorHAnsi" w:hAnsiTheme="minorHAnsi" w:cstheme="minorHAnsi"/>
          <w:b/>
          <w:bCs/>
          <w:color w:val="660033"/>
          <w:sz w:val="48"/>
          <w:szCs w:val="48"/>
          <w:u w:color="1F497D"/>
          <w:lang w:val="en-US"/>
        </w:rPr>
        <w:lastRenderedPageBreak/>
        <w:t>Astrea</w:t>
      </w:r>
      <w:r w:rsidR="00A75D67" w:rsidRPr="0090527F">
        <w:rPr>
          <w:rFonts w:asciiTheme="minorHAnsi" w:hAnsiTheme="minorHAnsi" w:cstheme="minorHAnsi"/>
          <w:b/>
          <w:bCs/>
          <w:color w:val="660033"/>
          <w:sz w:val="48"/>
          <w:szCs w:val="48"/>
          <w:u w:color="1F497D"/>
          <w:lang w:val="en-US"/>
        </w:rPr>
        <w:t xml:space="preserve"> Academy Trust Ethos</w:t>
      </w:r>
    </w:p>
    <w:p w14:paraId="481C9933" w14:textId="40CF1F9B" w:rsidR="00F54D0B" w:rsidRPr="0090527F" w:rsidRDefault="00F54D0B" w:rsidP="00F54D0B">
      <w:pPr>
        <w:spacing w:after="200" w:line="276" w:lineRule="auto"/>
        <w:textAlignment w:val="baseline"/>
        <w:outlineLvl w:val="4"/>
        <w:rPr>
          <w:rFonts w:eastAsia="Times New Roman" w:cstheme="minorHAnsi"/>
          <w:sz w:val="24"/>
          <w:szCs w:val="24"/>
          <w:lang w:eastAsia="en-GB"/>
        </w:rPr>
      </w:pPr>
      <w:r w:rsidRPr="0090527F">
        <w:rPr>
          <w:rFonts w:eastAsia="Times New Roman" w:cstheme="minorHAnsi"/>
          <w:sz w:val="24"/>
          <w:szCs w:val="24"/>
          <w:bdr w:val="none" w:sz="0" w:space="0" w:color="auto" w:frame="1"/>
          <w:lang w:eastAsia="en-GB"/>
        </w:rPr>
        <w:t xml:space="preserve">The work of the </w:t>
      </w:r>
      <w:r w:rsidR="000A01DE">
        <w:rPr>
          <w:rFonts w:eastAsia="Times New Roman" w:cstheme="minorHAnsi"/>
          <w:sz w:val="24"/>
          <w:szCs w:val="24"/>
          <w:bdr w:val="none" w:sz="0" w:space="0" w:color="auto" w:frame="1"/>
          <w:lang w:eastAsia="en-GB"/>
        </w:rPr>
        <w:t>Astrea</w:t>
      </w:r>
      <w:r w:rsidRPr="0090527F">
        <w:rPr>
          <w:rFonts w:eastAsia="Times New Roman" w:cstheme="minorHAnsi"/>
          <w:sz w:val="24"/>
          <w:szCs w:val="24"/>
          <w:bdr w:val="none" w:sz="0" w:space="0" w:color="auto" w:frame="1"/>
          <w:lang w:eastAsia="en-GB"/>
        </w:rPr>
        <w:t xml:space="preserve"> Academy Trust is underpinned by five core Value Partners, which are equally applicable to pupils, staff and the work of the Trust itself.</w:t>
      </w:r>
    </w:p>
    <w:p w14:paraId="0C2E2547" w14:textId="0A0C2884" w:rsidR="00F54D0B" w:rsidRPr="0090527F" w:rsidRDefault="00F54D0B" w:rsidP="00F54D0B">
      <w:pPr>
        <w:spacing w:after="200" w:line="276" w:lineRule="auto"/>
        <w:textAlignment w:val="baseline"/>
        <w:outlineLvl w:val="4"/>
        <w:rPr>
          <w:rFonts w:eastAsia="Times New Roman" w:cstheme="minorHAnsi"/>
          <w:sz w:val="24"/>
          <w:szCs w:val="24"/>
          <w:lang w:eastAsia="en-GB"/>
        </w:rPr>
      </w:pPr>
      <w:r w:rsidRPr="0090527F">
        <w:rPr>
          <w:rFonts w:eastAsia="Times New Roman" w:cstheme="minorHAnsi"/>
          <w:sz w:val="24"/>
          <w:szCs w:val="24"/>
          <w:bdr w:val="none" w:sz="0" w:space="0" w:color="auto" w:frame="1"/>
          <w:lang w:eastAsia="en-GB"/>
        </w:rPr>
        <w:t>Each pair of Value Partners is accompanied by a call for action</w:t>
      </w:r>
      <w:r w:rsidR="00D65711">
        <w:rPr>
          <w:rFonts w:ascii="Calibri" w:eastAsia="Times New Roman" w:hAnsi="Calibri" w:cs="Calibri"/>
          <w:sz w:val="24"/>
          <w:szCs w:val="24"/>
          <w:bdr w:val="none" w:sz="0" w:space="0" w:color="auto" w:frame="1"/>
          <w:lang w:eastAsia="en-GB"/>
        </w:rPr>
        <w:t xml:space="preserve"> </w:t>
      </w:r>
      <w:r w:rsidRPr="0090527F">
        <w:rPr>
          <w:rFonts w:eastAsia="Times New Roman" w:cstheme="minorHAnsi"/>
          <w:sz w:val="24"/>
          <w:szCs w:val="24"/>
          <w:bdr w:val="none" w:sz="0" w:space="0" w:color="auto" w:frame="1"/>
          <w:lang w:eastAsia="en-GB"/>
        </w:rPr>
        <w:t>in the form of a hashtag, which is used in verbal, digital and hard copy communications.</w:t>
      </w:r>
    </w:p>
    <w:p w14:paraId="6158CFE9" w14:textId="66A02371" w:rsidR="00F54D0B" w:rsidRPr="0090527F" w:rsidRDefault="00F54D0B" w:rsidP="00F54D0B">
      <w:pPr>
        <w:spacing w:after="200" w:line="276" w:lineRule="auto"/>
        <w:textAlignment w:val="baseline"/>
        <w:outlineLvl w:val="4"/>
        <w:rPr>
          <w:rFonts w:eastAsia="Times New Roman" w:cstheme="minorHAnsi"/>
          <w:sz w:val="24"/>
          <w:szCs w:val="24"/>
          <w:bdr w:val="none" w:sz="0" w:space="0" w:color="auto" w:frame="1"/>
          <w:lang w:eastAsia="en-GB"/>
        </w:rPr>
      </w:pPr>
      <w:r w:rsidRPr="0090527F">
        <w:rPr>
          <w:rFonts w:eastAsia="Times New Roman" w:cstheme="minorHAnsi"/>
          <w:sz w:val="24"/>
          <w:szCs w:val="24"/>
          <w:bdr w:val="none" w:sz="0" w:space="0" w:color="auto" w:frame="1"/>
          <w:lang w:eastAsia="en-GB"/>
        </w:rPr>
        <w:t xml:space="preserve">The Value Partners can be used as </w:t>
      </w:r>
      <w:r w:rsidR="00842C90">
        <w:rPr>
          <w:rFonts w:eastAsia="Times New Roman" w:cstheme="minorHAnsi"/>
          <w:sz w:val="24"/>
          <w:szCs w:val="24"/>
          <w:bdr w:val="none" w:sz="0" w:space="0" w:color="auto" w:frame="1"/>
          <w:lang w:eastAsia="en-GB"/>
        </w:rPr>
        <w:t xml:space="preserve">a measure of individual, Academy </w:t>
      </w:r>
      <w:r w:rsidRPr="0090527F">
        <w:rPr>
          <w:rFonts w:eastAsia="Times New Roman" w:cstheme="minorHAnsi"/>
          <w:sz w:val="24"/>
          <w:szCs w:val="24"/>
          <w:bdr w:val="none" w:sz="0" w:space="0" w:color="auto" w:frame="1"/>
          <w:lang w:eastAsia="en-GB"/>
        </w:rPr>
        <w:t>and Trust progress and as a guide to inform the direction of change.</w:t>
      </w:r>
    </w:p>
    <w:p w14:paraId="272D038D" w14:textId="77777777"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3" w:name="_Toc473808867"/>
      <w:r w:rsidRPr="0090527F">
        <w:rPr>
          <w:rFonts w:asciiTheme="minorHAnsi" w:hAnsiTheme="minorHAnsi" w:cstheme="minorHAnsi"/>
          <w:b/>
          <w:bCs/>
          <w:color w:val="660033"/>
          <w:sz w:val="36"/>
          <w:szCs w:val="36"/>
        </w:rPr>
        <w:t>Responsibility and Leadership</w:t>
      </w:r>
      <w:bookmarkEnd w:id="3"/>
    </w:p>
    <w:p w14:paraId="04EDECE7" w14:textId="414EAB77"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Individuals in the </w:t>
      </w:r>
      <w:r w:rsidR="000A01DE">
        <w:rPr>
          <w:rFonts w:cstheme="minorHAnsi"/>
          <w:sz w:val="24"/>
          <w:szCs w:val="24"/>
        </w:rPr>
        <w:t>Astrea</w:t>
      </w:r>
      <w:r w:rsidRPr="0090527F">
        <w:rPr>
          <w:rFonts w:cstheme="minorHAnsi"/>
          <w:sz w:val="24"/>
          <w:szCs w:val="24"/>
        </w:rPr>
        <w:t xml:space="preserve"> community are accountable for their own decisions and actions and are supported by strong leaders, while trailblazers are encouraged to develop skills and talents in others. The Trust has a strong commitment to developing and nurturing our own leaders.</w:t>
      </w:r>
      <w:r w:rsidRPr="0090527F">
        <w:rPr>
          <w:rStyle w:val="apple-converted-space"/>
          <w:rFonts w:cstheme="minorHAnsi"/>
          <w:sz w:val="24"/>
          <w:szCs w:val="24"/>
        </w:rPr>
        <w:t> </w:t>
      </w:r>
      <w:r w:rsidRPr="0090527F">
        <w:rPr>
          <w:rStyle w:val="Strong"/>
          <w:rFonts w:cstheme="minorHAnsi"/>
          <w:sz w:val="24"/>
          <w:szCs w:val="24"/>
          <w:bdr w:val="none" w:sz="0" w:space="0" w:color="auto" w:frame="1"/>
        </w:rPr>
        <w:t>#4equity</w:t>
      </w:r>
    </w:p>
    <w:p w14:paraId="36A601A2" w14:textId="77777777"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4" w:name="_Toc473808868"/>
      <w:r w:rsidRPr="0090527F">
        <w:rPr>
          <w:rFonts w:asciiTheme="minorHAnsi" w:hAnsiTheme="minorHAnsi" w:cstheme="minorHAnsi"/>
          <w:b/>
          <w:bCs/>
          <w:color w:val="660033"/>
          <w:sz w:val="36"/>
          <w:szCs w:val="36"/>
        </w:rPr>
        <w:t>Enjoyment and Innovation</w:t>
      </w:r>
      <w:bookmarkEnd w:id="4"/>
    </w:p>
    <w:p w14:paraId="199961AC" w14:textId="0AA8F6B4"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We know that everyone learns best when they enjoy what they do and </w:t>
      </w:r>
      <w:r w:rsidR="004A5B23" w:rsidRPr="0090527F">
        <w:rPr>
          <w:rFonts w:cstheme="minorHAnsi"/>
          <w:sz w:val="24"/>
          <w:szCs w:val="24"/>
        </w:rPr>
        <w:t>can</w:t>
      </w:r>
      <w:r w:rsidRPr="0090527F">
        <w:rPr>
          <w:rFonts w:cstheme="minorHAnsi"/>
          <w:sz w:val="24"/>
          <w:szCs w:val="24"/>
        </w:rPr>
        <w:t xml:space="preserve"> follow their innate desire to achieve. </w:t>
      </w:r>
      <w:r w:rsidR="000A01DE">
        <w:rPr>
          <w:rFonts w:cstheme="minorHAnsi"/>
          <w:sz w:val="24"/>
          <w:szCs w:val="24"/>
        </w:rPr>
        <w:t>Astrea</w:t>
      </w:r>
      <w:r w:rsidRPr="0090527F">
        <w:rPr>
          <w:rFonts w:cstheme="minorHAnsi"/>
          <w:sz w:val="24"/>
          <w:szCs w:val="24"/>
        </w:rPr>
        <w:t xml:space="preserve"> pushes boundaries so that pioneering ideas are tried and tested so that our academies remain leaders in the advancement of teaching and learning methods.</w:t>
      </w:r>
      <w:r w:rsidR="00095E8E">
        <w:rPr>
          <w:rStyle w:val="apple-converted-space"/>
          <w:rFonts w:cstheme="minorHAnsi"/>
          <w:sz w:val="24"/>
          <w:szCs w:val="24"/>
        </w:rPr>
        <w:t xml:space="preserve"> </w:t>
      </w:r>
      <w:r w:rsidRPr="0090527F">
        <w:rPr>
          <w:rStyle w:val="Strong"/>
          <w:rFonts w:cstheme="minorHAnsi"/>
          <w:sz w:val="24"/>
          <w:szCs w:val="24"/>
          <w:bdr w:val="none" w:sz="0" w:space="0" w:color="auto" w:frame="1"/>
        </w:rPr>
        <w:t>#go4it</w:t>
      </w:r>
    </w:p>
    <w:p w14:paraId="2C44B158" w14:textId="77777777"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rPr>
      </w:pPr>
      <w:bookmarkStart w:id="5" w:name="_Toc473808869"/>
      <w:r w:rsidRPr="0090527F">
        <w:rPr>
          <w:rFonts w:asciiTheme="minorHAnsi" w:hAnsiTheme="minorHAnsi" w:cstheme="minorHAnsi"/>
          <w:b/>
          <w:bCs/>
          <w:color w:val="660033"/>
          <w:sz w:val="36"/>
          <w:szCs w:val="36"/>
        </w:rPr>
        <w:t>Aspiration and Development</w:t>
      </w:r>
      <w:bookmarkEnd w:id="5"/>
    </w:p>
    <w:p w14:paraId="625436BD" w14:textId="3A42FBBD"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Every member of the </w:t>
      </w:r>
      <w:r w:rsidR="000A01DE">
        <w:rPr>
          <w:rFonts w:cstheme="minorHAnsi"/>
          <w:sz w:val="24"/>
          <w:szCs w:val="24"/>
        </w:rPr>
        <w:t>Astrea</w:t>
      </w:r>
      <w:r w:rsidRPr="0090527F">
        <w:rPr>
          <w:rFonts w:cstheme="minorHAnsi"/>
          <w:sz w:val="24"/>
          <w:szCs w:val="24"/>
        </w:rPr>
        <w:t xml:space="preserve"> community, from the youngest pupil to the oldest member of staff, is encouraged to cultivate opportunities to grow. We achieve excellence by being inspired to become the best we can be. The progress and well-being of pupils is our top priority, at the centre of every decision.</w:t>
      </w:r>
      <w:r w:rsidR="00095E8E">
        <w:rPr>
          <w:rStyle w:val="apple-converted-space"/>
          <w:rFonts w:cstheme="minorHAnsi"/>
          <w:sz w:val="24"/>
          <w:szCs w:val="24"/>
        </w:rPr>
        <w:t xml:space="preserve"> </w:t>
      </w:r>
      <w:r w:rsidRPr="0090527F">
        <w:rPr>
          <w:rStyle w:val="Strong"/>
          <w:rFonts w:cstheme="minorHAnsi"/>
          <w:sz w:val="24"/>
          <w:szCs w:val="24"/>
          <w:bdr w:val="none" w:sz="0" w:space="0" w:color="auto" w:frame="1"/>
        </w:rPr>
        <w:t>#</w:t>
      </w:r>
      <w:r w:rsidR="00041F14">
        <w:rPr>
          <w:rStyle w:val="Strong"/>
          <w:rFonts w:cstheme="minorHAnsi"/>
          <w:sz w:val="24"/>
          <w:szCs w:val="24"/>
          <w:bdr w:val="none" w:sz="0" w:space="0" w:color="auto" w:frame="1"/>
        </w:rPr>
        <w:t>Reach</w:t>
      </w:r>
      <w:r w:rsidR="00443810">
        <w:rPr>
          <w:rStyle w:val="Strong"/>
          <w:rFonts w:cstheme="minorHAnsi"/>
          <w:sz w:val="24"/>
          <w:szCs w:val="24"/>
          <w:bdr w:val="none" w:sz="0" w:space="0" w:color="auto" w:frame="1"/>
        </w:rPr>
        <w:t>4</w:t>
      </w:r>
      <w:r w:rsidRPr="0090527F">
        <w:rPr>
          <w:rStyle w:val="Strong"/>
          <w:rFonts w:cstheme="minorHAnsi"/>
          <w:sz w:val="24"/>
          <w:szCs w:val="24"/>
          <w:bdr w:val="none" w:sz="0" w:space="0" w:color="auto" w:frame="1"/>
        </w:rPr>
        <w:t>thestars</w:t>
      </w:r>
    </w:p>
    <w:p w14:paraId="53C4CC39" w14:textId="77777777"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6" w:name="_Toc473808870"/>
      <w:r w:rsidRPr="0090527F">
        <w:rPr>
          <w:rFonts w:asciiTheme="minorHAnsi" w:hAnsiTheme="minorHAnsi" w:cstheme="minorHAnsi"/>
          <w:b/>
          <w:bCs/>
          <w:color w:val="660033"/>
          <w:sz w:val="36"/>
          <w:szCs w:val="36"/>
        </w:rPr>
        <w:t>Collaboration and Inclusion</w:t>
      </w:r>
      <w:bookmarkEnd w:id="6"/>
    </w:p>
    <w:p w14:paraId="3FDB7F33" w14:textId="763B4A0B" w:rsidR="00F54D0B" w:rsidRPr="0090527F" w:rsidRDefault="000A01DE" w:rsidP="00F54D0B">
      <w:pPr>
        <w:spacing w:after="200" w:line="23" w:lineRule="atLeast"/>
        <w:textAlignment w:val="baseline"/>
        <w:rPr>
          <w:rFonts w:cstheme="minorHAnsi"/>
          <w:sz w:val="24"/>
          <w:szCs w:val="24"/>
        </w:rPr>
      </w:pPr>
      <w:r>
        <w:rPr>
          <w:rFonts w:cstheme="minorHAnsi"/>
          <w:sz w:val="24"/>
          <w:szCs w:val="24"/>
        </w:rPr>
        <w:t>Astrea</w:t>
      </w:r>
      <w:r w:rsidR="00F54D0B" w:rsidRPr="0090527F">
        <w:rPr>
          <w:rFonts w:cstheme="minorHAnsi"/>
          <w:sz w:val="24"/>
          <w:szCs w:val="24"/>
        </w:rPr>
        <w:t xml:space="preserve"> honours and applauds the differences that make us unique whilst actively seeking and celebrating the common ground that binds us together as a strong community. We work together in a productive environment where dynamic ideas are shared in partnership, so that every mem</w:t>
      </w:r>
      <w:r w:rsidR="00A75D67" w:rsidRPr="0090527F">
        <w:rPr>
          <w:rFonts w:cstheme="minorHAnsi"/>
          <w:sz w:val="24"/>
          <w:szCs w:val="24"/>
        </w:rPr>
        <w:t xml:space="preserve">ber of the community may thrive </w:t>
      </w:r>
      <w:r w:rsidR="00F54D0B" w:rsidRPr="0090527F">
        <w:rPr>
          <w:rStyle w:val="Strong"/>
          <w:rFonts w:cstheme="minorHAnsi"/>
          <w:sz w:val="24"/>
          <w:szCs w:val="24"/>
          <w:bdr w:val="none" w:sz="0" w:space="0" w:color="auto" w:frame="1"/>
        </w:rPr>
        <w:t>#all4one</w:t>
      </w:r>
    </w:p>
    <w:p w14:paraId="62AB8EDB" w14:textId="77777777" w:rsidR="00F54D0B" w:rsidRPr="0090527F" w:rsidRDefault="00F54D0B" w:rsidP="00F54D0B">
      <w:pPr>
        <w:pStyle w:val="Heading3"/>
        <w:spacing w:before="0" w:after="200" w:line="23" w:lineRule="atLeast"/>
        <w:ind w:left="-600" w:firstLine="600"/>
        <w:textAlignment w:val="baseline"/>
        <w:rPr>
          <w:rFonts w:asciiTheme="minorHAnsi" w:hAnsiTheme="minorHAnsi" w:cstheme="minorHAnsi"/>
          <w:color w:val="660033"/>
          <w:sz w:val="24"/>
          <w:szCs w:val="24"/>
        </w:rPr>
      </w:pPr>
      <w:bookmarkStart w:id="7" w:name="_Toc473808871"/>
      <w:r w:rsidRPr="0090527F">
        <w:rPr>
          <w:rFonts w:asciiTheme="minorHAnsi" w:hAnsiTheme="minorHAnsi" w:cstheme="minorHAnsi"/>
          <w:b/>
          <w:bCs/>
          <w:color w:val="660033"/>
          <w:sz w:val="36"/>
          <w:szCs w:val="36"/>
        </w:rPr>
        <w:t>Honesty and Integrity</w:t>
      </w:r>
      <w:bookmarkEnd w:id="7"/>
    </w:p>
    <w:p w14:paraId="6A9464C3" w14:textId="68432C00"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We are honest and open. </w:t>
      </w:r>
      <w:r w:rsidR="000A01DE">
        <w:rPr>
          <w:rFonts w:cstheme="minorHAnsi"/>
          <w:sz w:val="24"/>
          <w:szCs w:val="24"/>
        </w:rPr>
        <w:t>Astrea</w:t>
      </w:r>
      <w:r w:rsidRPr="0090527F">
        <w:rPr>
          <w:rFonts w:cstheme="minorHAnsi"/>
          <w:sz w:val="24"/>
          <w:szCs w:val="24"/>
        </w:rPr>
        <w:t xml:space="preserve"> decisions and responses are grounded in time-honoured moral principles that remain constant in th</w:t>
      </w:r>
      <w:r w:rsidR="00A75D67" w:rsidRPr="0090527F">
        <w:rPr>
          <w:rFonts w:cstheme="minorHAnsi"/>
          <w:sz w:val="24"/>
          <w:szCs w:val="24"/>
        </w:rPr>
        <w:t xml:space="preserve">e face of challenges and change </w:t>
      </w:r>
      <w:r w:rsidRPr="0090527F">
        <w:rPr>
          <w:rStyle w:val="Strong"/>
          <w:rFonts w:cstheme="minorHAnsi"/>
          <w:sz w:val="24"/>
          <w:szCs w:val="24"/>
          <w:bdr w:val="none" w:sz="0" w:space="0" w:color="auto" w:frame="1"/>
        </w:rPr>
        <w:t>#4good</w:t>
      </w:r>
    </w:p>
    <w:p w14:paraId="78048B47" w14:textId="77777777" w:rsidR="00095E8E" w:rsidRDefault="00F54D0B" w:rsidP="00F54D0B">
      <w:pPr>
        <w:spacing w:after="0"/>
        <w:jc w:val="both"/>
        <w:rPr>
          <w:rStyle w:val="Hyperlink"/>
          <w:rFonts w:cstheme="minorHAnsi"/>
          <w:b/>
          <w:bCs/>
          <w:color w:val="660033"/>
          <w:sz w:val="24"/>
          <w:szCs w:val="24"/>
          <w:u w:color="1F497D"/>
          <w:lang w:val="en-US"/>
        </w:rPr>
      </w:pPr>
      <w:r w:rsidRPr="0090527F">
        <w:rPr>
          <w:rFonts w:cstheme="minorHAnsi"/>
          <w:b/>
          <w:bCs/>
          <w:color w:val="660033"/>
          <w:sz w:val="24"/>
          <w:szCs w:val="24"/>
          <w:u w:color="1F497D"/>
          <w:lang w:val="en-US"/>
        </w:rPr>
        <w:t xml:space="preserve">You can learn more about the Values, and hear from staff </w:t>
      </w:r>
      <w:r w:rsidR="00041F14">
        <w:rPr>
          <w:rFonts w:cstheme="minorHAnsi"/>
          <w:b/>
          <w:bCs/>
          <w:color w:val="660033"/>
          <w:sz w:val="24"/>
          <w:szCs w:val="24"/>
          <w:u w:color="1F497D"/>
          <w:lang w:val="en-US"/>
        </w:rPr>
        <w:t xml:space="preserve">and pupils across </w:t>
      </w:r>
      <w:r w:rsidR="000A01DE">
        <w:rPr>
          <w:rFonts w:cstheme="minorHAnsi"/>
          <w:b/>
          <w:bCs/>
          <w:color w:val="660033"/>
          <w:sz w:val="24"/>
          <w:szCs w:val="24"/>
          <w:u w:color="1F497D"/>
          <w:lang w:val="en-US"/>
        </w:rPr>
        <w:t>Astrea</w:t>
      </w:r>
      <w:r w:rsidR="00CC5912">
        <w:rPr>
          <w:rFonts w:cstheme="minorHAnsi"/>
          <w:b/>
          <w:bCs/>
          <w:color w:val="660033"/>
          <w:sz w:val="24"/>
          <w:szCs w:val="24"/>
          <w:u w:color="1F497D"/>
          <w:lang w:val="en-US"/>
        </w:rPr>
        <w:t xml:space="preserve"> Academies</w:t>
      </w:r>
      <w:r w:rsidRPr="0090527F">
        <w:rPr>
          <w:rFonts w:cstheme="minorHAnsi"/>
          <w:b/>
          <w:bCs/>
          <w:color w:val="660033"/>
          <w:sz w:val="24"/>
          <w:szCs w:val="24"/>
          <w:u w:color="1F497D"/>
          <w:lang w:val="en-US"/>
        </w:rPr>
        <w:t xml:space="preserve">, at </w:t>
      </w:r>
      <w:r w:rsidRPr="00041F14">
        <w:rPr>
          <w:rFonts w:cstheme="minorHAnsi"/>
          <w:b/>
          <w:bCs/>
          <w:color w:val="660033"/>
          <w:sz w:val="24"/>
          <w:szCs w:val="24"/>
          <w:u w:color="1F497D"/>
          <w:lang w:val="en-US"/>
        </w:rPr>
        <w:t>our website:</w:t>
      </w:r>
      <w:r w:rsidRPr="00041F14">
        <w:rPr>
          <w:rFonts w:cstheme="minorHAnsi"/>
          <w:bCs/>
          <w:color w:val="660033"/>
          <w:sz w:val="24"/>
          <w:szCs w:val="24"/>
          <w:u w:color="1F497D"/>
          <w:lang w:val="en-US"/>
        </w:rPr>
        <w:t xml:space="preserve"> </w:t>
      </w:r>
      <w:r w:rsidR="00041F14" w:rsidRPr="00041F14">
        <w:t>https://astreaacademytrust.org/</w:t>
      </w:r>
    </w:p>
    <w:p w14:paraId="409A0D5E" w14:textId="77777777" w:rsidR="00095E8E" w:rsidRDefault="00095E8E">
      <w:pPr>
        <w:rPr>
          <w:rStyle w:val="Hyperlink"/>
          <w:rFonts w:cstheme="minorHAnsi"/>
          <w:b/>
          <w:bCs/>
          <w:color w:val="660033"/>
          <w:sz w:val="24"/>
          <w:szCs w:val="24"/>
          <w:u w:color="1F497D"/>
          <w:lang w:val="en-US"/>
        </w:rPr>
      </w:pPr>
      <w:r>
        <w:rPr>
          <w:rStyle w:val="Hyperlink"/>
          <w:rFonts w:cstheme="minorHAnsi"/>
          <w:b/>
          <w:bCs/>
          <w:color w:val="660033"/>
          <w:sz w:val="24"/>
          <w:szCs w:val="24"/>
          <w:u w:color="1F497D"/>
          <w:lang w:val="en-US"/>
        </w:rPr>
        <w:br w:type="page"/>
      </w:r>
    </w:p>
    <w:p w14:paraId="4194A010" w14:textId="616025E1" w:rsidR="002B4FF5" w:rsidRPr="0090527F" w:rsidRDefault="000A01DE" w:rsidP="00F54D0B">
      <w:pPr>
        <w:spacing w:after="0"/>
        <w:jc w:val="both"/>
        <w:rPr>
          <w:rFonts w:cstheme="minorHAnsi"/>
          <w:b/>
          <w:bCs/>
          <w:color w:val="660033"/>
          <w:sz w:val="24"/>
          <w:szCs w:val="24"/>
          <w:u w:val="single" w:color="1F497D"/>
          <w:lang w:val="en-US"/>
        </w:rPr>
      </w:pPr>
      <w:r>
        <w:rPr>
          <w:rFonts w:cstheme="minorHAnsi"/>
          <w:b/>
          <w:color w:val="660033"/>
          <w:sz w:val="48"/>
          <w:szCs w:val="48"/>
        </w:rPr>
        <w:lastRenderedPageBreak/>
        <w:t>Astrea</w:t>
      </w:r>
      <w:r w:rsidR="00A75D67" w:rsidRPr="0090527F">
        <w:rPr>
          <w:rFonts w:cstheme="minorHAnsi"/>
          <w:b/>
          <w:color w:val="660033"/>
          <w:sz w:val="48"/>
          <w:szCs w:val="48"/>
        </w:rPr>
        <w:t xml:space="preserve"> Academy Trust</w:t>
      </w:r>
      <w:r w:rsidR="002B4FF5" w:rsidRPr="0090527F">
        <w:rPr>
          <w:rFonts w:cstheme="minorHAnsi"/>
          <w:b/>
          <w:color w:val="660033"/>
          <w:sz w:val="48"/>
          <w:szCs w:val="48"/>
        </w:rPr>
        <w:t xml:space="preserve"> Family</w:t>
      </w:r>
    </w:p>
    <w:p w14:paraId="45EA64BB" w14:textId="4A0B1F61" w:rsidR="002342A0" w:rsidRPr="0090527F" w:rsidRDefault="002342A0" w:rsidP="00F54D0B">
      <w:pPr>
        <w:spacing w:after="0"/>
        <w:jc w:val="both"/>
        <w:rPr>
          <w:rFonts w:cstheme="minorHAnsi"/>
        </w:rPr>
      </w:pPr>
    </w:p>
    <w:p w14:paraId="2179DEF4" w14:textId="18B6AC2D" w:rsidR="002B4FF5" w:rsidRDefault="009520DC" w:rsidP="002342A0">
      <w:pPr>
        <w:spacing w:after="0"/>
        <w:jc w:val="both"/>
        <w:rPr>
          <w:rFonts w:cstheme="minorHAnsi"/>
          <w:b/>
          <w:color w:val="660033"/>
          <w:sz w:val="28"/>
          <w:szCs w:val="28"/>
        </w:rPr>
      </w:pPr>
      <w:r w:rsidRPr="005471AC">
        <w:rPr>
          <w:rFonts w:cstheme="minorHAnsi"/>
          <w:b/>
          <w:color w:val="660033"/>
          <w:sz w:val="28"/>
          <w:szCs w:val="28"/>
        </w:rPr>
        <w:t xml:space="preserve">Academies </w:t>
      </w:r>
      <w:r w:rsidR="0078334D" w:rsidRPr="005471AC">
        <w:rPr>
          <w:rFonts w:cstheme="minorHAnsi"/>
          <w:b/>
          <w:color w:val="660033"/>
          <w:sz w:val="28"/>
          <w:szCs w:val="28"/>
        </w:rPr>
        <w:t xml:space="preserve">currently </w:t>
      </w:r>
      <w:r w:rsidRPr="005471AC">
        <w:rPr>
          <w:rFonts w:cstheme="minorHAnsi"/>
          <w:b/>
          <w:color w:val="660033"/>
          <w:sz w:val="28"/>
          <w:szCs w:val="28"/>
        </w:rPr>
        <w:t xml:space="preserve">within </w:t>
      </w:r>
      <w:r w:rsidR="000A01DE">
        <w:rPr>
          <w:rFonts w:cstheme="minorHAnsi"/>
          <w:b/>
          <w:color w:val="660033"/>
          <w:sz w:val="28"/>
          <w:szCs w:val="28"/>
        </w:rPr>
        <w:t>Astrea</w:t>
      </w:r>
      <w:r w:rsidRPr="005471AC">
        <w:rPr>
          <w:rFonts w:cstheme="minorHAnsi"/>
          <w:b/>
          <w:color w:val="660033"/>
          <w:sz w:val="28"/>
          <w:szCs w:val="28"/>
        </w:rPr>
        <w:t xml:space="preserve"> Academy</w:t>
      </w:r>
      <w:r w:rsidR="002B4FF5" w:rsidRPr="005471AC">
        <w:rPr>
          <w:rFonts w:cstheme="minorHAnsi"/>
          <w:b/>
          <w:color w:val="660033"/>
          <w:sz w:val="28"/>
          <w:szCs w:val="28"/>
        </w:rPr>
        <w:t xml:space="preserve"> Trust</w:t>
      </w:r>
      <w:r w:rsidR="0003297F" w:rsidRPr="005471AC">
        <w:rPr>
          <w:rFonts w:cstheme="minorHAnsi"/>
          <w:b/>
          <w:color w:val="660033"/>
          <w:sz w:val="28"/>
          <w:szCs w:val="28"/>
        </w:rPr>
        <w:t>:</w:t>
      </w:r>
    </w:p>
    <w:p w14:paraId="32F7EF66" w14:textId="77777777" w:rsidR="00861A6A" w:rsidRPr="005471AC" w:rsidRDefault="00861A6A" w:rsidP="002342A0">
      <w:pPr>
        <w:spacing w:after="0"/>
        <w:jc w:val="both"/>
        <w:rPr>
          <w:rFonts w:cstheme="minorHAnsi"/>
          <w:color w:val="660033"/>
          <w:sz w:val="28"/>
          <w:szCs w:val="28"/>
        </w:rPr>
      </w:pPr>
    </w:p>
    <w:p w14:paraId="7771A517" w14:textId="3F27934F" w:rsidR="00AF39D4" w:rsidRPr="00AF39D4" w:rsidRDefault="00AF39D4" w:rsidP="00886862">
      <w:pPr>
        <w:pStyle w:val="ListParagraph"/>
        <w:numPr>
          <w:ilvl w:val="0"/>
          <w:numId w:val="6"/>
        </w:numPr>
        <w:shd w:val="clear" w:color="auto" w:fill="FFFFFF"/>
        <w:spacing w:after="120" w:line="240" w:lineRule="auto"/>
        <w:contextualSpacing w:val="0"/>
        <w:textAlignment w:val="baseline"/>
        <w:rPr>
          <w:rFonts w:eastAsia="Times New Roman" w:cstheme="minorHAnsi"/>
          <w:lang w:eastAsia="en-GB"/>
        </w:rPr>
      </w:pPr>
      <w:r>
        <w:rPr>
          <w:rFonts w:eastAsia="Times New Roman" w:cstheme="minorHAnsi"/>
          <w:lang w:eastAsia="en-GB"/>
        </w:rPr>
        <w:t>Atlas Primary Academy, Doncaster</w:t>
      </w:r>
    </w:p>
    <w:p w14:paraId="5B6B0743" w14:textId="65292B5E" w:rsidR="002B4FF5" w:rsidRPr="002534C1" w:rsidRDefault="00E763C8" w:rsidP="00886862">
      <w:pPr>
        <w:pStyle w:val="ListParagraph"/>
        <w:numPr>
          <w:ilvl w:val="0"/>
          <w:numId w:val="6"/>
        </w:numPr>
        <w:shd w:val="clear" w:color="auto" w:fill="FFFFFF"/>
        <w:spacing w:after="120" w:line="240" w:lineRule="auto"/>
        <w:contextualSpacing w:val="0"/>
        <w:textAlignment w:val="baseline"/>
        <w:rPr>
          <w:rFonts w:eastAsia="Times New Roman" w:cstheme="minorHAnsi"/>
          <w:lang w:eastAsia="en-GB"/>
        </w:rPr>
      </w:pPr>
      <w:hyperlink r:id="rId17" w:tooltip="Byron Wood Primary Academy" w:history="1">
        <w:r w:rsidR="00A5496A">
          <w:rPr>
            <w:rFonts w:eastAsia="Times New Roman" w:cstheme="minorHAnsi"/>
            <w:bCs/>
            <w:bdr w:val="none" w:sz="0" w:space="0" w:color="auto" w:frame="1"/>
            <w:lang w:eastAsia="en-GB"/>
          </w:rPr>
          <w:t>Byron Wood</w:t>
        </w:r>
        <w:r w:rsidR="002B4FF5" w:rsidRPr="002534C1">
          <w:rPr>
            <w:rFonts w:eastAsia="Times New Roman" w:cstheme="minorHAnsi"/>
            <w:bCs/>
            <w:bdr w:val="none" w:sz="0" w:space="0" w:color="auto" w:frame="1"/>
            <w:lang w:eastAsia="en-GB"/>
          </w:rPr>
          <w:t xml:space="preserve"> Academy</w:t>
        </w:r>
      </w:hyperlink>
      <w:r w:rsidR="002B4FF5" w:rsidRPr="002534C1">
        <w:rPr>
          <w:rFonts w:eastAsia="Times New Roman" w:cstheme="minorHAnsi"/>
          <w:bCs/>
          <w:lang w:eastAsia="en-GB"/>
        </w:rPr>
        <w:t>, Sheffield</w:t>
      </w:r>
    </w:p>
    <w:p w14:paraId="34028043" w14:textId="77777777" w:rsidR="002B4FF5" w:rsidRPr="002534C1" w:rsidRDefault="00E763C8" w:rsidP="00886862">
      <w:pPr>
        <w:pStyle w:val="ListParagraph"/>
        <w:numPr>
          <w:ilvl w:val="0"/>
          <w:numId w:val="6"/>
        </w:numPr>
        <w:shd w:val="clear" w:color="auto" w:fill="FFFFFF"/>
        <w:spacing w:after="120" w:line="240" w:lineRule="auto"/>
        <w:contextualSpacing w:val="0"/>
        <w:textAlignment w:val="baseline"/>
        <w:rPr>
          <w:rFonts w:eastAsia="Times New Roman" w:cstheme="minorHAnsi"/>
          <w:lang w:eastAsia="en-GB"/>
        </w:rPr>
      </w:pPr>
      <w:hyperlink r:id="rId18" w:tooltip="Carrfield Primary Academy" w:history="1">
        <w:proofErr w:type="spellStart"/>
        <w:r w:rsidR="002B4FF5" w:rsidRPr="002534C1">
          <w:rPr>
            <w:rFonts w:eastAsia="Times New Roman" w:cstheme="minorHAnsi"/>
            <w:bCs/>
            <w:bdr w:val="none" w:sz="0" w:space="0" w:color="auto" w:frame="1"/>
            <w:lang w:eastAsia="en-GB"/>
          </w:rPr>
          <w:t>Carrfield</w:t>
        </w:r>
        <w:proofErr w:type="spellEnd"/>
        <w:r w:rsidR="002B4FF5" w:rsidRPr="002534C1">
          <w:rPr>
            <w:rFonts w:eastAsia="Times New Roman" w:cstheme="minorHAnsi"/>
            <w:bCs/>
            <w:bdr w:val="none" w:sz="0" w:space="0" w:color="auto" w:frame="1"/>
            <w:lang w:eastAsia="en-GB"/>
          </w:rPr>
          <w:t xml:space="preserve"> Primary Academy</w:t>
        </w:r>
      </w:hyperlink>
      <w:r w:rsidR="002B4FF5" w:rsidRPr="002534C1">
        <w:rPr>
          <w:rFonts w:eastAsia="Times New Roman" w:cstheme="minorHAnsi"/>
          <w:bCs/>
          <w:lang w:eastAsia="en-GB"/>
        </w:rPr>
        <w:t>, Rotherham</w:t>
      </w:r>
    </w:p>
    <w:p w14:paraId="5EFF6BE5" w14:textId="51AF1A4B" w:rsidR="002B4FF5" w:rsidRPr="00861A6A" w:rsidRDefault="00E763C8" w:rsidP="00886862">
      <w:pPr>
        <w:pStyle w:val="ListParagraph"/>
        <w:numPr>
          <w:ilvl w:val="0"/>
          <w:numId w:val="6"/>
        </w:numPr>
        <w:shd w:val="clear" w:color="auto" w:fill="FFFFFF"/>
        <w:spacing w:after="120" w:line="240" w:lineRule="auto"/>
        <w:contextualSpacing w:val="0"/>
        <w:textAlignment w:val="baseline"/>
        <w:rPr>
          <w:rFonts w:eastAsia="Times New Roman" w:cstheme="minorHAnsi"/>
          <w:lang w:eastAsia="en-GB"/>
        </w:rPr>
      </w:pPr>
      <w:hyperlink r:id="rId19" w:tooltip="Castle Academy" w:history="1">
        <w:r w:rsidR="002B4FF5" w:rsidRPr="002534C1">
          <w:rPr>
            <w:rFonts w:eastAsia="Times New Roman" w:cstheme="minorHAnsi"/>
            <w:bCs/>
            <w:bdr w:val="none" w:sz="0" w:space="0" w:color="auto" w:frame="1"/>
            <w:lang w:eastAsia="en-GB"/>
          </w:rPr>
          <w:t>Castle Academy</w:t>
        </w:r>
      </w:hyperlink>
      <w:r w:rsidR="002B4FF5" w:rsidRPr="002534C1">
        <w:rPr>
          <w:rFonts w:eastAsia="Times New Roman" w:cstheme="minorHAnsi"/>
          <w:bCs/>
          <w:lang w:eastAsia="en-GB"/>
        </w:rPr>
        <w:t>, Doncaster</w:t>
      </w:r>
    </w:p>
    <w:p w14:paraId="4590851D" w14:textId="37696EB6" w:rsidR="00861A6A" w:rsidRPr="00861A6A" w:rsidRDefault="00AD3D00" w:rsidP="00886862">
      <w:pPr>
        <w:pStyle w:val="ListParagraph"/>
        <w:numPr>
          <w:ilvl w:val="0"/>
          <w:numId w:val="6"/>
        </w:numPr>
        <w:shd w:val="clear" w:color="auto" w:fill="FFFFFF"/>
        <w:spacing w:after="120" w:line="240" w:lineRule="auto"/>
        <w:contextualSpacing w:val="0"/>
        <w:textAlignment w:val="baseline"/>
        <w:rPr>
          <w:rFonts w:eastAsiaTheme="minorHAnsi" w:cstheme="minorHAnsi"/>
        </w:rPr>
      </w:pPr>
      <w:r>
        <w:rPr>
          <w:rFonts w:eastAsia="Times New Roman" w:cstheme="minorHAnsi"/>
          <w:bCs/>
          <w:lang w:eastAsia="en-GB"/>
        </w:rPr>
        <w:t>Cottenham Village College</w:t>
      </w:r>
      <w:r w:rsidR="008956DD">
        <w:rPr>
          <w:rFonts w:eastAsia="Times New Roman" w:cstheme="minorHAnsi"/>
          <w:bCs/>
          <w:lang w:eastAsia="en-GB"/>
        </w:rPr>
        <w:t>, Cambridgeshire</w:t>
      </w:r>
    </w:p>
    <w:p w14:paraId="07DB1D11" w14:textId="77777777" w:rsidR="002B4FF5" w:rsidRPr="002534C1" w:rsidRDefault="00E763C8" w:rsidP="00886862">
      <w:pPr>
        <w:pStyle w:val="ListParagraph"/>
        <w:numPr>
          <w:ilvl w:val="0"/>
          <w:numId w:val="6"/>
        </w:numPr>
        <w:shd w:val="clear" w:color="auto" w:fill="FFFFFF"/>
        <w:spacing w:after="120" w:line="240" w:lineRule="auto"/>
        <w:contextualSpacing w:val="0"/>
        <w:textAlignment w:val="baseline"/>
        <w:rPr>
          <w:rFonts w:eastAsia="Times New Roman" w:cstheme="minorHAnsi"/>
          <w:lang w:eastAsia="en-GB"/>
        </w:rPr>
      </w:pPr>
      <w:hyperlink r:id="rId20" w:tooltip="Denaby Main Primary Academy" w:history="1">
        <w:proofErr w:type="spellStart"/>
        <w:r w:rsidR="002B4FF5" w:rsidRPr="002534C1">
          <w:rPr>
            <w:rFonts w:eastAsia="Times New Roman" w:cstheme="minorHAnsi"/>
            <w:bCs/>
            <w:bdr w:val="none" w:sz="0" w:space="0" w:color="auto" w:frame="1"/>
            <w:lang w:eastAsia="en-GB"/>
          </w:rPr>
          <w:t>Denaby</w:t>
        </w:r>
        <w:proofErr w:type="spellEnd"/>
        <w:r w:rsidR="002B4FF5" w:rsidRPr="002534C1">
          <w:rPr>
            <w:rFonts w:eastAsia="Times New Roman" w:cstheme="minorHAnsi"/>
            <w:bCs/>
            <w:bdr w:val="none" w:sz="0" w:space="0" w:color="auto" w:frame="1"/>
            <w:lang w:eastAsia="en-GB"/>
          </w:rPr>
          <w:t xml:space="preserve"> Main Primary Academy</w:t>
        </w:r>
      </w:hyperlink>
      <w:r w:rsidR="002B4FF5" w:rsidRPr="002534C1">
        <w:rPr>
          <w:rFonts w:eastAsia="Times New Roman" w:cstheme="minorHAnsi"/>
          <w:bCs/>
          <w:lang w:eastAsia="en-GB"/>
        </w:rPr>
        <w:t>, Doncaster</w:t>
      </w:r>
    </w:p>
    <w:p w14:paraId="7BF6C5BA" w14:textId="77777777" w:rsidR="002B4FF5" w:rsidRPr="002534C1" w:rsidRDefault="00E763C8" w:rsidP="00886862">
      <w:pPr>
        <w:pStyle w:val="ListParagraph"/>
        <w:numPr>
          <w:ilvl w:val="0"/>
          <w:numId w:val="6"/>
        </w:numPr>
        <w:shd w:val="clear" w:color="auto" w:fill="FFFFFF"/>
        <w:spacing w:after="120" w:line="240" w:lineRule="auto"/>
        <w:contextualSpacing w:val="0"/>
        <w:textAlignment w:val="baseline"/>
        <w:rPr>
          <w:rFonts w:eastAsia="Times New Roman" w:cstheme="minorHAnsi"/>
          <w:lang w:eastAsia="en-GB"/>
        </w:rPr>
      </w:pPr>
      <w:hyperlink r:id="rId21" w:tooltip="Edenthorpe Hall Academy" w:history="1">
        <w:proofErr w:type="spellStart"/>
        <w:r w:rsidR="002B4FF5" w:rsidRPr="002534C1">
          <w:rPr>
            <w:rFonts w:eastAsia="Times New Roman" w:cstheme="minorHAnsi"/>
            <w:bCs/>
            <w:bdr w:val="none" w:sz="0" w:space="0" w:color="auto" w:frame="1"/>
            <w:lang w:eastAsia="en-GB"/>
          </w:rPr>
          <w:t>Edenthorpe</w:t>
        </w:r>
        <w:proofErr w:type="spellEnd"/>
        <w:r w:rsidR="002B4FF5" w:rsidRPr="002534C1">
          <w:rPr>
            <w:rFonts w:eastAsia="Times New Roman" w:cstheme="minorHAnsi"/>
            <w:bCs/>
            <w:bdr w:val="none" w:sz="0" w:space="0" w:color="auto" w:frame="1"/>
            <w:lang w:eastAsia="en-GB"/>
          </w:rPr>
          <w:t xml:space="preserve"> Hall Academy</w:t>
        </w:r>
      </w:hyperlink>
      <w:r w:rsidR="002B4FF5" w:rsidRPr="002534C1">
        <w:rPr>
          <w:rFonts w:eastAsia="Times New Roman" w:cstheme="minorHAnsi"/>
          <w:bCs/>
          <w:lang w:eastAsia="en-GB"/>
        </w:rPr>
        <w:t xml:space="preserve">, </w:t>
      </w:r>
      <w:proofErr w:type="spellStart"/>
      <w:r w:rsidR="002B4FF5" w:rsidRPr="002534C1">
        <w:rPr>
          <w:rFonts w:eastAsia="Times New Roman" w:cstheme="minorHAnsi"/>
          <w:bCs/>
          <w:lang w:eastAsia="en-GB"/>
        </w:rPr>
        <w:t>Edenthorpe</w:t>
      </w:r>
      <w:proofErr w:type="spellEnd"/>
    </w:p>
    <w:p w14:paraId="450C6562" w14:textId="77777777" w:rsidR="002B4FF5" w:rsidRPr="002534C1" w:rsidRDefault="00E763C8" w:rsidP="00886862">
      <w:pPr>
        <w:pStyle w:val="ListParagraph"/>
        <w:numPr>
          <w:ilvl w:val="0"/>
          <w:numId w:val="6"/>
        </w:numPr>
        <w:shd w:val="clear" w:color="auto" w:fill="FFFFFF"/>
        <w:spacing w:after="120" w:line="240" w:lineRule="auto"/>
        <w:contextualSpacing w:val="0"/>
        <w:textAlignment w:val="baseline"/>
        <w:rPr>
          <w:rFonts w:eastAsia="Times New Roman" w:cstheme="minorHAnsi"/>
          <w:lang w:eastAsia="en-GB"/>
        </w:rPr>
      </w:pPr>
      <w:hyperlink r:id="rId22" w:tooltip="Gooseacre Primary Academy" w:history="1">
        <w:proofErr w:type="spellStart"/>
        <w:r w:rsidR="002B4FF5" w:rsidRPr="002534C1">
          <w:rPr>
            <w:rFonts w:eastAsia="Times New Roman" w:cstheme="minorHAnsi"/>
            <w:bCs/>
            <w:bdr w:val="none" w:sz="0" w:space="0" w:color="auto" w:frame="1"/>
            <w:lang w:eastAsia="en-GB"/>
          </w:rPr>
          <w:t>Gooseacre</w:t>
        </w:r>
        <w:proofErr w:type="spellEnd"/>
        <w:r w:rsidR="002B4FF5" w:rsidRPr="002534C1">
          <w:rPr>
            <w:rFonts w:eastAsia="Times New Roman" w:cstheme="minorHAnsi"/>
            <w:bCs/>
            <w:bdr w:val="none" w:sz="0" w:space="0" w:color="auto" w:frame="1"/>
            <w:lang w:eastAsia="en-GB"/>
          </w:rPr>
          <w:t xml:space="preserve"> Primary Academy</w:t>
        </w:r>
      </w:hyperlink>
      <w:r w:rsidR="002B4FF5" w:rsidRPr="002534C1">
        <w:rPr>
          <w:rFonts w:eastAsia="Times New Roman" w:cstheme="minorHAnsi"/>
          <w:bCs/>
          <w:lang w:eastAsia="en-GB"/>
        </w:rPr>
        <w:t>, Rotherham</w:t>
      </w:r>
    </w:p>
    <w:p w14:paraId="079A4156" w14:textId="77777777" w:rsidR="002B4FF5" w:rsidRPr="002534C1" w:rsidRDefault="00E763C8" w:rsidP="00886862">
      <w:pPr>
        <w:pStyle w:val="ListParagraph"/>
        <w:numPr>
          <w:ilvl w:val="0"/>
          <w:numId w:val="6"/>
        </w:numPr>
        <w:shd w:val="clear" w:color="auto" w:fill="FFFFFF"/>
        <w:spacing w:after="120" w:line="240" w:lineRule="auto"/>
        <w:contextualSpacing w:val="0"/>
        <w:textAlignment w:val="baseline"/>
        <w:rPr>
          <w:rFonts w:eastAsia="Times New Roman" w:cstheme="minorHAnsi"/>
          <w:lang w:eastAsia="en-GB"/>
        </w:rPr>
      </w:pPr>
      <w:hyperlink r:id="rId23" w:tooltip="Greengate Lane Academy" w:history="1">
        <w:proofErr w:type="spellStart"/>
        <w:r w:rsidR="002B4FF5" w:rsidRPr="002534C1">
          <w:rPr>
            <w:rFonts w:eastAsia="Times New Roman" w:cstheme="minorHAnsi"/>
            <w:bCs/>
            <w:bdr w:val="none" w:sz="0" w:space="0" w:color="auto" w:frame="1"/>
            <w:lang w:eastAsia="en-GB"/>
          </w:rPr>
          <w:t>Greengate</w:t>
        </w:r>
        <w:proofErr w:type="spellEnd"/>
        <w:r w:rsidR="002B4FF5" w:rsidRPr="002534C1">
          <w:rPr>
            <w:rFonts w:eastAsia="Times New Roman" w:cstheme="minorHAnsi"/>
            <w:bCs/>
            <w:bdr w:val="none" w:sz="0" w:space="0" w:color="auto" w:frame="1"/>
            <w:lang w:eastAsia="en-GB"/>
          </w:rPr>
          <w:t xml:space="preserve"> Lane Academy</w:t>
        </w:r>
      </w:hyperlink>
      <w:r w:rsidR="002B4FF5" w:rsidRPr="002534C1">
        <w:rPr>
          <w:rFonts w:eastAsia="Times New Roman" w:cstheme="minorHAnsi"/>
          <w:bCs/>
          <w:lang w:eastAsia="en-GB"/>
        </w:rPr>
        <w:t>, Sheffield</w:t>
      </w:r>
    </w:p>
    <w:p w14:paraId="43C946D3" w14:textId="77777777" w:rsidR="002B4FF5" w:rsidRPr="002534C1" w:rsidRDefault="00E763C8" w:rsidP="00886862">
      <w:pPr>
        <w:pStyle w:val="ListParagraph"/>
        <w:numPr>
          <w:ilvl w:val="0"/>
          <w:numId w:val="6"/>
        </w:numPr>
        <w:shd w:val="clear" w:color="auto" w:fill="FFFFFF"/>
        <w:spacing w:after="120" w:line="240" w:lineRule="auto"/>
        <w:contextualSpacing w:val="0"/>
        <w:textAlignment w:val="baseline"/>
        <w:rPr>
          <w:rFonts w:eastAsia="Times New Roman" w:cstheme="minorHAnsi"/>
          <w:lang w:eastAsia="en-GB"/>
        </w:rPr>
      </w:pPr>
      <w:hyperlink r:id="rId24" w:tooltip="Hartley Brook Primary Academy" w:history="1">
        <w:r w:rsidR="002B4FF5" w:rsidRPr="002534C1">
          <w:rPr>
            <w:rFonts w:eastAsia="Times New Roman" w:cstheme="minorHAnsi"/>
            <w:bCs/>
            <w:bdr w:val="none" w:sz="0" w:space="0" w:color="auto" w:frame="1"/>
            <w:lang w:eastAsia="en-GB"/>
          </w:rPr>
          <w:t>Hartley Brook Primary Academy</w:t>
        </w:r>
      </w:hyperlink>
      <w:r w:rsidR="002B4FF5" w:rsidRPr="002534C1">
        <w:rPr>
          <w:rFonts w:eastAsia="Times New Roman" w:cstheme="minorHAnsi"/>
          <w:bCs/>
          <w:lang w:eastAsia="en-GB"/>
        </w:rPr>
        <w:t>, Sheffield</w:t>
      </w:r>
    </w:p>
    <w:p w14:paraId="1BAEEA8A" w14:textId="77777777" w:rsidR="002B4FF5" w:rsidRPr="002534C1" w:rsidRDefault="00E763C8" w:rsidP="00886862">
      <w:pPr>
        <w:pStyle w:val="ListParagraph"/>
        <w:numPr>
          <w:ilvl w:val="0"/>
          <w:numId w:val="6"/>
        </w:numPr>
        <w:shd w:val="clear" w:color="auto" w:fill="FFFFFF"/>
        <w:spacing w:after="120" w:line="240" w:lineRule="auto"/>
        <w:contextualSpacing w:val="0"/>
        <w:textAlignment w:val="baseline"/>
        <w:rPr>
          <w:rFonts w:eastAsia="Times New Roman" w:cstheme="minorHAnsi"/>
          <w:lang w:eastAsia="en-GB"/>
        </w:rPr>
      </w:pPr>
      <w:hyperlink r:id="rId25" w:tooltip="Hatfield Primary Academy" w:history="1">
        <w:r w:rsidR="002B4FF5" w:rsidRPr="002534C1">
          <w:rPr>
            <w:rFonts w:eastAsia="Times New Roman" w:cstheme="minorHAnsi"/>
            <w:bCs/>
            <w:bdr w:val="none" w:sz="0" w:space="0" w:color="auto" w:frame="1"/>
            <w:lang w:eastAsia="en-GB"/>
          </w:rPr>
          <w:t>Hatfield Primary Academy</w:t>
        </w:r>
      </w:hyperlink>
      <w:r w:rsidR="002B4FF5" w:rsidRPr="002534C1">
        <w:rPr>
          <w:rFonts w:eastAsia="Times New Roman" w:cstheme="minorHAnsi"/>
          <w:bCs/>
          <w:lang w:eastAsia="en-GB"/>
        </w:rPr>
        <w:t>, Sheffield</w:t>
      </w:r>
    </w:p>
    <w:p w14:paraId="20687A77" w14:textId="77777777" w:rsidR="002B4FF5" w:rsidRPr="002534C1" w:rsidRDefault="00E763C8" w:rsidP="00886862">
      <w:pPr>
        <w:pStyle w:val="ListParagraph"/>
        <w:numPr>
          <w:ilvl w:val="0"/>
          <w:numId w:val="6"/>
        </w:numPr>
        <w:shd w:val="clear" w:color="auto" w:fill="FFFFFF"/>
        <w:spacing w:after="120" w:line="240" w:lineRule="auto"/>
        <w:contextualSpacing w:val="0"/>
        <w:textAlignment w:val="baseline"/>
        <w:rPr>
          <w:rFonts w:eastAsia="Times New Roman" w:cstheme="minorHAnsi"/>
          <w:lang w:eastAsia="en-GB"/>
        </w:rPr>
      </w:pPr>
      <w:hyperlink r:id="rId26" w:tooltip="Hexthorpe Primary Academy" w:history="1">
        <w:proofErr w:type="spellStart"/>
        <w:r w:rsidR="002B4FF5" w:rsidRPr="002534C1">
          <w:rPr>
            <w:rFonts w:eastAsia="Times New Roman" w:cstheme="minorHAnsi"/>
            <w:bCs/>
            <w:bdr w:val="none" w:sz="0" w:space="0" w:color="auto" w:frame="1"/>
            <w:lang w:eastAsia="en-GB"/>
          </w:rPr>
          <w:t>Hexthorpe</w:t>
        </w:r>
        <w:proofErr w:type="spellEnd"/>
        <w:r w:rsidR="002B4FF5" w:rsidRPr="002534C1">
          <w:rPr>
            <w:rFonts w:eastAsia="Times New Roman" w:cstheme="minorHAnsi"/>
            <w:bCs/>
            <w:bdr w:val="none" w:sz="0" w:space="0" w:color="auto" w:frame="1"/>
            <w:lang w:eastAsia="en-GB"/>
          </w:rPr>
          <w:t xml:space="preserve"> Primary Academy</w:t>
        </w:r>
      </w:hyperlink>
      <w:r w:rsidR="002B4FF5" w:rsidRPr="002534C1">
        <w:rPr>
          <w:rFonts w:eastAsia="Times New Roman" w:cstheme="minorHAnsi"/>
          <w:bCs/>
          <w:lang w:eastAsia="en-GB"/>
        </w:rPr>
        <w:t>, Doncaster</w:t>
      </w:r>
    </w:p>
    <w:p w14:paraId="632EE1E6" w14:textId="77777777" w:rsidR="002B4FF5" w:rsidRPr="002534C1" w:rsidRDefault="00E763C8" w:rsidP="00886862">
      <w:pPr>
        <w:pStyle w:val="ListParagraph"/>
        <w:numPr>
          <w:ilvl w:val="0"/>
          <w:numId w:val="6"/>
        </w:numPr>
        <w:shd w:val="clear" w:color="auto" w:fill="FFFFFF"/>
        <w:spacing w:after="120" w:line="240" w:lineRule="auto"/>
        <w:contextualSpacing w:val="0"/>
        <w:textAlignment w:val="baseline"/>
        <w:rPr>
          <w:rFonts w:eastAsia="Times New Roman" w:cstheme="minorHAnsi"/>
          <w:lang w:eastAsia="en-GB"/>
        </w:rPr>
      </w:pPr>
      <w:hyperlink r:id="rId27" w:tooltip="Highgate Primary Academy" w:history="1">
        <w:r w:rsidR="002B4FF5" w:rsidRPr="002534C1">
          <w:rPr>
            <w:rFonts w:eastAsia="Times New Roman" w:cstheme="minorHAnsi"/>
            <w:bCs/>
            <w:bdr w:val="none" w:sz="0" w:space="0" w:color="auto" w:frame="1"/>
            <w:lang w:eastAsia="en-GB"/>
          </w:rPr>
          <w:t>Highgate Primary Academy</w:t>
        </w:r>
      </w:hyperlink>
      <w:r w:rsidR="002B4FF5" w:rsidRPr="002534C1">
        <w:rPr>
          <w:rFonts w:eastAsia="Times New Roman" w:cstheme="minorHAnsi"/>
          <w:bCs/>
          <w:lang w:eastAsia="en-GB"/>
        </w:rPr>
        <w:t>, Rotherham</w:t>
      </w:r>
    </w:p>
    <w:p w14:paraId="189D1703" w14:textId="57E9E0E5" w:rsidR="002B4FF5" w:rsidRPr="007849A8" w:rsidRDefault="00E763C8" w:rsidP="00886862">
      <w:pPr>
        <w:pStyle w:val="ListParagraph"/>
        <w:numPr>
          <w:ilvl w:val="0"/>
          <w:numId w:val="6"/>
        </w:numPr>
        <w:shd w:val="clear" w:color="auto" w:fill="FFFFFF"/>
        <w:spacing w:after="120" w:line="240" w:lineRule="auto"/>
        <w:contextualSpacing w:val="0"/>
        <w:textAlignment w:val="baseline"/>
        <w:rPr>
          <w:rFonts w:eastAsia="Times New Roman" w:cstheme="minorHAnsi"/>
          <w:lang w:eastAsia="en-GB"/>
        </w:rPr>
      </w:pPr>
      <w:hyperlink r:id="rId28" w:tooltip="Hillside Academy" w:history="1">
        <w:r w:rsidR="002B4FF5" w:rsidRPr="002534C1">
          <w:rPr>
            <w:rFonts w:eastAsia="Times New Roman" w:cstheme="minorHAnsi"/>
            <w:bCs/>
            <w:bdr w:val="none" w:sz="0" w:space="0" w:color="auto" w:frame="1"/>
            <w:lang w:eastAsia="en-GB"/>
          </w:rPr>
          <w:t>Hillside Academy</w:t>
        </w:r>
      </w:hyperlink>
      <w:r w:rsidR="002B4FF5" w:rsidRPr="002534C1">
        <w:rPr>
          <w:rFonts w:eastAsia="Times New Roman" w:cstheme="minorHAnsi"/>
          <w:bCs/>
          <w:lang w:eastAsia="en-GB"/>
        </w:rPr>
        <w:t>, Doncaster</w:t>
      </w:r>
    </w:p>
    <w:p w14:paraId="426586D6" w14:textId="3DAC7902" w:rsidR="007849A8" w:rsidRPr="00D65711" w:rsidRDefault="007849A8" w:rsidP="00886862">
      <w:pPr>
        <w:pStyle w:val="ListParagraph"/>
        <w:numPr>
          <w:ilvl w:val="0"/>
          <w:numId w:val="6"/>
        </w:numPr>
        <w:shd w:val="clear" w:color="auto" w:fill="FFFFFF"/>
        <w:spacing w:after="120" w:line="240" w:lineRule="auto"/>
        <w:contextualSpacing w:val="0"/>
        <w:textAlignment w:val="baseline"/>
        <w:rPr>
          <w:rFonts w:eastAsia="Times New Roman" w:cstheme="minorHAnsi"/>
          <w:lang w:eastAsia="en-GB"/>
        </w:rPr>
      </w:pPr>
      <w:r>
        <w:rPr>
          <w:rFonts w:eastAsia="Times New Roman" w:cstheme="minorHAnsi"/>
          <w:bCs/>
          <w:lang w:eastAsia="en-GB"/>
        </w:rPr>
        <w:t>Intake Primary Academy, Doncaster</w:t>
      </w:r>
    </w:p>
    <w:p w14:paraId="30ED6537" w14:textId="51C52426" w:rsidR="00D65711" w:rsidRPr="00D65711" w:rsidRDefault="00D65711" w:rsidP="00886862">
      <w:pPr>
        <w:pStyle w:val="ListParagraph"/>
        <w:numPr>
          <w:ilvl w:val="0"/>
          <w:numId w:val="6"/>
        </w:numPr>
        <w:shd w:val="clear" w:color="auto" w:fill="FFFFFF"/>
        <w:spacing w:after="120" w:line="240" w:lineRule="auto"/>
        <w:contextualSpacing w:val="0"/>
        <w:textAlignment w:val="baseline"/>
        <w:rPr>
          <w:rFonts w:eastAsiaTheme="minorHAnsi" w:cstheme="minorHAnsi"/>
        </w:rPr>
      </w:pPr>
      <w:r w:rsidRPr="002534C1">
        <w:rPr>
          <w:rFonts w:eastAsia="Times New Roman" w:cstheme="minorHAnsi"/>
          <w:bCs/>
          <w:lang w:eastAsia="en-GB"/>
        </w:rPr>
        <w:t>Kingfisher Primary Academy, Doncaster</w:t>
      </w:r>
      <w:r>
        <w:rPr>
          <w:rFonts w:eastAsia="Times New Roman" w:cstheme="minorHAnsi"/>
          <w:bCs/>
          <w:lang w:eastAsia="en-GB"/>
        </w:rPr>
        <w:t xml:space="preserve"> </w:t>
      </w:r>
    </w:p>
    <w:p w14:paraId="5D889B7D" w14:textId="2F8D163D" w:rsidR="002B4FF5" w:rsidRPr="00861A6A" w:rsidRDefault="00E763C8" w:rsidP="00886862">
      <w:pPr>
        <w:pStyle w:val="ListParagraph"/>
        <w:numPr>
          <w:ilvl w:val="0"/>
          <w:numId w:val="6"/>
        </w:numPr>
        <w:shd w:val="clear" w:color="auto" w:fill="FFFFFF"/>
        <w:spacing w:after="120" w:line="240" w:lineRule="auto"/>
        <w:contextualSpacing w:val="0"/>
        <w:textAlignment w:val="baseline"/>
        <w:rPr>
          <w:rFonts w:eastAsia="Times New Roman" w:cstheme="minorHAnsi"/>
          <w:lang w:eastAsia="en-GB"/>
        </w:rPr>
      </w:pPr>
      <w:hyperlink r:id="rId29" w:tooltip="Lower Meadow Primary Academy" w:history="1">
        <w:r w:rsidR="002B4FF5" w:rsidRPr="002534C1">
          <w:rPr>
            <w:rFonts w:eastAsia="Times New Roman" w:cstheme="minorHAnsi"/>
            <w:bCs/>
            <w:bdr w:val="none" w:sz="0" w:space="0" w:color="auto" w:frame="1"/>
            <w:lang w:eastAsia="en-GB"/>
          </w:rPr>
          <w:t>Lower Meadow Primary Academy</w:t>
        </w:r>
      </w:hyperlink>
      <w:r w:rsidR="002B4FF5" w:rsidRPr="002534C1">
        <w:rPr>
          <w:rFonts w:eastAsia="Times New Roman" w:cstheme="minorHAnsi"/>
          <w:bCs/>
          <w:lang w:eastAsia="en-GB"/>
        </w:rPr>
        <w:t>, Sheffield</w:t>
      </w:r>
    </w:p>
    <w:p w14:paraId="529AED3D" w14:textId="224F1B31" w:rsidR="00861A6A" w:rsidRPr="00AD3D00" w:rsidRDefault="00861A6A" w:rsidP="00886862">
      <w:pPr>
        <w:pStyle w:val="ListParagraph"/>
        <w:numPr>
          <w:ilvl w:val="0"/>
          <w:numId w:val="6"/>
        </w:numPr>
        <w:shd w:val="clear" w:color="auto" w:fill="FFFFFF"/>
        <w:spacing w:after="120" w:line="240" w:lineRule="auto"/>
        <w:contextualSpacing w:val="0"/>
        <w:textAlignment w:val="baseline"/>
        <w:rPr>
          <w:rFonts w:eastAsiaTheme="minorHAnsi" w:cstheme="minorHAnsi"/>
        </w:rPr>
      </w:pPr>
      <w:proofErr w:type="spellStart"/>
      <w:r>
        <w:rPr>
          <w:rFonts w:eastAsia="Times New Roman" w:cstheme="minorHAnsi"/>
          <w:bCs/>
          <w:lang w:eastAsia="en-GB"/>
        </w:rPr>
        <w:t>Netherwood</w:t>
      </w:r>
      <w:proofErr w:type="spellEnd"/>
      <w:r>
        <w:rPr>
          <w:rFonts w:eastAsia="Times New Roman" w:cstheme="minorHAnsi"/>
          <w:bCs/>
          <w:lang w:eastAsia="en-GB"/>
        </w:rPr>
        <w:t xml:space="preserve"> Academy, Barnsley</w:t>
      </w:r>
    </w:p>
    <w:p w14:paraId="4FD2DBB3" w14:textId="040A1644" w:rsidR="00AD3D00" w:rsidRPr="00861A6A" w:rsidRDefault="00AD3D00" w:rsidP="00886862">
      <w:pPr>
        <w:pStyle w:val="ListParagraph"/>
        <w:numPr>
          <w:ilvl w:val="0"/>
          <w:numId w:val="6"/>
        </w:numPr>
        <w:shd w:val="clear" w:color="auto" w:fill="FFFFFF"/>
        <w:spacing w:after="120" w:line="240" w:lineRule="auto"/>
        <w:contextualSpacing w:val="0"/>
        <w:textAlignment w:val="baseline"/>
        <w:rPr>
          <w:rFonts w:eastAsiaTheme="minorHAnsi" w:cstheme="minorHAnsi"/>
        </w:rPr>
      </w:pPr>
      <w:r>
        <w:rPr>
          <w:rFonts w:eastAsia="Times New Roman" w:cstheme="minorHAnsi"/>
          <w:bCs/>
          <w:lang w:eastAsia="en-GB"/>
        </w:rPr>
        <w:t>The Centre School, Cambridgeshire</w:t>
      </w:r>
    </w:p>
    <w:p w14:paraId="51340745" w14:textId="40F2AAA0" w:rsidR="008E02EF" w:rsidRPr="002C1F77" w:rsidRDefault="00E763C8" w:rsidP="00886862">
      <w:pPr>
        <w:pStyle w:val="ListParagraph"/>
        <w:numPr>
          <w:ilvl w:val="0"/>
          <w:numId w:val="6"/>
        </w:numPr>
        <w:shd w:val="clear" w:color="auto" w:fill="FFFFFF"/>
        <w:spacing w:after="120" w:line="240" w:lineRule="auto"/>
        <w:contextualSpacing w:val="0"/>
        <w:textAlignment w:val="baseline"/>
        <w:rPr>
          <w:rFonts w:eastAsiaTheme="minorHAnsi" w:cstheme="minorHAnsi"/>
        </w:rPr>
      </w:pPr>
      <w:hyperlink r:id="rId30" w:tooltip="The Hill Primary Academy" w:history="1">
        <w:r w:rsidR="002B4FF5" w:rsidRPr="002534C1">
          <w:rPr>
            <w:rFonts w:eastAsia="Times New Roman" w:cstheme="minorHAnsi"/>
            <w:bCs/>
            <w:bdr w:val="none" w:sz="0" w:space="0" w:color="auto" w:frame="1"/>
            <w:lang w:eastAsia="en-GB"/>
          </w:rPr>
          <w:t>The Hill Primary Academy</w:t>
        </w:r>
      </w:hyperlink>
      <w:r w:rsidR="002B4FF5" w:rsidRPr="002534C1">
        <w:rPr>
          <w:rFonts w:eastAsia="Times New Roman" w:cstheme="minorHAnsi"/>
          <w:bCs/>
          <w:lang w:eastAsia="en-GB"/>
        </w:rPr>
        <w:t>, Rotherham</w:t>
      </w:r>
    </w:p>
    <w:p w14:paraId="4B4E8A69" w14:textId="77777777" w:rsidR="00095E8E" w:rsidRDefault="00095E8E">
      <w:pPr>
        <w:rPr>
          <w:rFonts w:cstheme="minorHAnsi"/>
          <w:b/>
          <w:color w:val="660033"/>
          <w:sz w:val="48"/>
          <w:szCs w:val="48"/>
        </w:rPr>
      </w:pPr>
      <w:r>
        <w:rPr>
          <w:rFonts w:cstheme="minorHAnsi"/>
          <w:b/>
          <w:color w:val="660033"/>
          <w:sz w:val="48"/>
          <w:szCs w:val="48"/>
        </w:rPr>
        <w:br w:type="page"/>
      </w:r>
    </w:p>
    <w:p w14:paraId="1AD7F560" w14:textId="019DEE6A" w:rsidR="00EF705B" w:rsidRDefault="008E02EF" w:rsidP="00095E8E">
      <w:pPr>
        <w:shd w:val="clear" w:color="auto" w:fill="FFFFFF"/>
        <w:spacing w:after="120" w:line="240" w:lineRule="auto"/>
        <w:textAlignment w:val="baseline"/>
        <w:rPr>
          <w:rFonts w:cstheme="minorHAnsi"/>
          <w:b/>
          <w:color w:val="660033"/>
          <w:sz w:val="48"/>
          <w:szCs w:val="48"/>
        </w:rPr>
      </w:pPr>
      <w:r>
        <w:rPr>
          <w:rFonts w:cstheme="minorHAnsi"/>
          <w:b/>
          <w:color w:val="660033"/>
          <w:sz w:val="48"/>
          <w:szCs w:val="48"/>
        </w:rPr>
        <w:lastRenderedPageBreak/>
        <w:t>Job</w:t>
      </w:r>
      <w:r w:rsidR="00776EB7" w:rsidRPr="008E02EF">
        <w:rPr>
          <w:rFonts w:cstheme="minorHAnsi"/>
          <w:b/>
          <w:color w:val="660033"/>
          <w:sz w:val="48"/>
          <w:szCs w:val="48"/>
        </w:rPr>
        <w:t xml:space="preserve"> Description</w:t>
      </w:r>
    </w:p>
    <w:p w14:paraId="22D00A1D" w14:textId="77777777" w:rsidR="0047788C" w:rsidRDefault="0047788C" w:rsidP="00095E8E">
      <w:pPr>
        <w:shd w:val="clear" w:color="auto" w:fill="FFFFFF"/>
        <w:spacing w:after="120" w:line="240" w:lineRule="auto"/>
        <w:textAlignment w:val="baseline"/>
        <w:rPr>
          <w:rFonts w:eastAsiaTheme="minorHAnsi" w:cstheme="minorHAnsi"/>
        </w:rPr>
      </w:pPr>
    </w:p>
    <w:p w14:paraId="538EC1A8" w14:textId="77777777" w:rsidR="004C6BF5" w:rsidRPr="004C6BF5" w:rsidRDefault="004C6BF5" w:rsidP="004C6BF5">
      <w:pPr>
        <w:shd w:val="clear" w:color="auto" w:fill="FFFFFF"/>
        <w:spacing w:after="120" w:line="240" w:lineRule="auto"/>
        <w:textAlignment w:val="baseline"/>
        <w:rPr>
          <w:rFonts w:eastAsiaTheme="minorHAnsi" w:cstheme="minorHAnsi"/>
        </w:rPr>
      </w:pPr>
      <w:r w:rsidRPr="004C6BF5">
        <w:rPr>
          <w:rFonts w:eastAsiaTheme="minorHAnsi" w:cstheme="minorHAnsi"/>
        </w:rPr>
        <w:t>Post Title:</w:t>
      </w:r>
      <w:r w:rsidRPr="004C6BF5">
        <w:rPr>
          <w:rFonts w:eastAsiaTheme="minorHAnsi" w:cstheme="minorHAnsi"/>
        </w:rPr>
        <w:tab/>
      </w:r>
      <w:r w:rsidRPr="004C6BF5">
        <w:rPr>
          <w:rFonts w:eastAsiaTheme="minorHAnsi" w:cstheme="minorHAnsi"/>
        </w:rPr>
        <w:tab/>
        <w:t>Business Manager</w:t>
      </w:r>
    </w:p>
    <w:p w14:paraId="26A83927" w14:textId="064AAB8D" w:rsidR="004C6BF5" w:rsidRPr="004C6BF5" w:rsidRDefault="004C6BF5" w:rsidP="004C6BF5">
      <w:pPr>
        <w:shd w:val="clear" w:color="auto" w:fill="FFFFFF"/>
        <w:spacing w:after="120" w:line="240" w:lineRule="auto"/>
        <w:textAlignment w:val="baseline"/>
        <w:rPr>
          <w:rFonts w:eastAsiaTheme="minorHAnsi" w:cstheme="minorHAnsi"/>
        </w:rPr>
      </w:pPr>
      <w:r w:rsidRPr="004C6BF5">
        <w:rPr>
          <w:rFonts w:eastAsiaTheme="minorHAnsi" w:cstheme="minorHAnsi"/>
        </w:rPr>
        <w:t>Responsible To:</w:t>
      </w:r>
      <w:r w:rsidRPr="004C6BF5">
        <w:rPr>
          <w:rFonts w:eastAsiaTheme="minorHAnsi" w:cstheme="minorHAnsi"/>
        </w:rPr>
        <w:tab/>
      </w:r>
      <w:r>
        <w:rPr>
          <w:rFonts w:eastAsiaTheme="minorHAnsi" w:cstheme="minorHAnsi"/>
        </w:rPr>
        <w:tab/>
      </w:r>
      <w:r w:rsidRPr="004C6BF5">
        <w:rPr>
          <w:rFonts w:eastAsiaTheme="minorHAnsi" w:cstheme="minorHAnsi"/>
        </w:rPr>
        <w:t>Principal</w:t>
      </w:r>
    </w:p>
    <w:p w14:paraId="1EA54EF5" w14:textId="77777777" w:rsidR="004C6BF5" w:rsidRPr="004C6BF5" w:rsidRDefault="004C6BF5" w:rsidP="004C6BF5">
      <w:pPr>
        <w:shd w:val="clear" w:color="auto" w:fill="FFFFFF"/>
        <w:spacing w:after="120" w:line="240" w:lineRule="auto"/>
        <w:textAlignment w:val="baseline"/>
        <w:rPr>
          <w:rFonts w:eastAsiaTheme="minorHAnsi" w:cstheme="minorHAnsi"/>
        </w:rPr>
      </w:pPr>
      <w:r w:rsidRPr="004C6BF5">
        <w:rPr>
          <w:rFonts w:eastAsiaTheme="minorHAnsi" w:cstheme="minorHAnsi"/>
        </w:rPr>
        <w:t>Grade</w:t>
      </w:r>
      <w:r w:rsidRPr="004C6BF5">
        <w:rPr>
          <w:rFonts w:eastAsiaTheme="minorHAnsi" w:cstheme="minorHAnsi"/>
        </w:rPr>
        <w:tab/>
        <w:t>:</w:t>
      </w:r>
      <w:r w:rsidRPr="004C6BF5">
        <w:rPr>
          <w:rFonts w:eastAsiaTheme="minorHAnsi" w:cstheme="minorHAnsi"/>
        </w:rPr>
        <w:tab/>
      </w:r>
      <w:r w:rsidRPr="004C6BF5">
        <w:rPr>
          <w:rFonts w:eastAsiaTheme="minorHAnsi" w:cstheme="minorHAnsi"/>
        </w:rPr>
        <w:tab/>
        <w:t>Scale point 32 – 36 (Pro Rata £25,700 - £28,510)</w:t>
      </w:r>
    </w:p>
    <w:p w14:paraId="46D2D2E9" w14:textId="1C8E17FE" w:rsidR="004C6BF5" w:rsidRPr="004C6BF5" w:rsidRDefault="004C6BF5" w:rsidP="004C6BF5">
      <w:pPr>
        <w:shd w:val="clear" w:color="auto" w:fill="FFFFFF"/>
        <w:spacing w:after="120" w:line="240" w:lineRule="auto"/>
        <w:textAlignment w:val="baseline"/>
        <w:rPr>
          <w:rFonts w:eastAsiaTheme="minorHAnsi" w:cstheme="minorHAnsi"/>
        </w:rPr>
      </w:pPr>
      <w:r w:rsidRPr="004C6BF5">
        <w:rPr>
          <w:rFonts w:eastAsiaTheme="minorHAnsi" w:cstheme="minorHAnsi"/>
        </w:rPr>
        <w:t>Hours</w:t>
      </w:r>
      <w:r w:rsidRPr="004C6BF5">
        <w:rPr>
          <w:rFonts w:eastAsiaTheme="minorHAnsi" w:cstheme="minorHAnsi"/>
        </w:rPr>
        <w:tab/>
        <w:t>:</w:t>
      </w:r>
      <w:r w:rsidRPr="004C6BF5">
        <w:rPr>
          <w:rFonts w:eastAsiaTheme="minorHAnsi" w:cstheme="minorHAnsi"/>
        </w:rPr>
        <w:tab/>
      </w:r>
      <w:r w:rsidRPr="004C6BF5">
        <w:rPr>
          <w:rFonts w:eastAsiaTheme="minorHAnsi" w:cstheme="minorHAnsi"/>
        </w:rPr>
        <w:tab/>
        <w:t xml:space="preserve">Full Time / 37 hours per week / </w:t>
      </w:r>
      <w:r w:rsidR="00E763C8">
        <w:rPr>
          <w:rFonts w:eastAsiaTheme="minorHAnsi" w:cstheme="minorHAnsi"/>
        </w:rPr>
        <w:t>(46.7 weeks a year)</w:t>
      </w:r>
      <w:bookmarkStart w:id="8" w:name="_GoBack"/>
      <w:bookmarkEnd w:id="8"/>
    </w:p>
    <w:p w14:paraId="20F2208B" w14:textId="77777777" w:rsidR="004C6BF5" w:rsidRPr="004C6BF5" w:rsidRDefault="004C6BF5" w:rsidP="004C6BF5">
      <w:pPr>
        <w:shd w:val="clear" w:color="auto" w:fill="FFFFFF"/>
        <w:spacing w:after="120" w:line="240" w:lineRule="auto"/>
        <w:textAlignment w:val="baseline"/>
        <w:rPr>
          <w:rFonts w:eastAsiaTheme="minorHAnsi" w:cstheme="minorHAnsi"/>
        </w:rPr>
      </w:pPr>
    </w:p>
    <w:p w14:paraId="03D73D8E" w14:textId="77777777" w:rsidR="004C6BF5" w:rsidRPr="004C6BF5" w:rsidRDefault="004C6BF5" w:rsidP="004C6BF5">
      <w:pPr>
        <w:shd w:val="clear" w:color="auto" w:fill="FFFFFF"/>
        <w:spacing w:after="120" w:line="240" w:lineRule="auto"/>
        <w:textAlignment w:val="baseline"/>
        <w:rPr>
          <w:rFonts w:eastAsiaTheme="minorHAnsi" w:cstheme="minorHAnsi"/>
          <w:b/>
          <w:color w:val="632423" w:themeColor="accent2" w:themeShade="80"/>
        </w:rPr>
      </w:pPr>
      <w:r w:rsidRPr="004C6BF5">
        <w:rPr>
          <w:rFonts w:eastAsiaTheme="minorHAnsi" w:cstheme="minorHAnsi"/>
          <w:b/>
          <w:color w:val="632423" w:themeColor="accent2" w:themeShade="80"/>
        </w:rPr>
        <w:t>Overall Purpose of the Role</w:t>
      </w:r>
    </w:p>
    <w:p w14:paraId="736127E1" w14:textId="77777777" w:rsidR="004C6BF5" w:rsidRPr="004C6BF5" w:rsidRDefault="004C6BF5" w:rsidP="004C6BF5">
      <w:pPr>
        <w:shd w:val="clear" w:color="auto" w:fill="FFFFFF"/>
        <w:spacing w:after="120" w:line="240" w:lineRule="auto"/>
        <w:textAlignment w:val="baseline"/>
        <w:rPr>
          <w:rFonts w:eastAsiaTheme="minorHAnsi" w:cstheme="minorHAnsi"/>
        </w:rPr>
      </w:pPr>
      <w:r w:rsidRPr="004C6BF5">
        <w:rPr>
          <w:rFonts w:eastAsiaTheme="minorHAnsi" w:cstheme="minorHAnsi"/>
        </w:rPr>
        <w:t xml:space="preserve">The Business Manager is the school’s leading support staff professional and works with the Senior Leadership Team to assist the Principal in their duty to ensure that the school meets its educational aims.  </w:t>
      </w:r>
    </w:p>
    <w:p w14:paraId="7143E4E3" w14:textId="77777777" w:rsidR="004C6BF5" w:rsidRPr="004C6BF5" w:rsidRDefault="004C6BF5" w:rsidP="004C6BF5">
      <w:pPr>
        <w:shd w:val="clear" w:color="auto" w:fill="FFFFFF"/>
        <w:spacing w:after="120" w:line="240" w:lineRule="auto"/>
        <w:textAlignment w:val="baseline"/>
        <w:rPr>
          <w:rFonts w:eastAsiaTheme="minorHAnsi" w:cstheme="minorHAnsi"/>
        </w:rPr>
      </w:pPr>
      <w:r w:rsidRPr="004C6BF5">
        <w:rPr>
          <w:rFonts w:eastAsiaTheme="minorHAnsi" w:cstheme="minorHAnsi"/>
        </w:rPr>
        <w:t xml:space="preserve">Supported by the Central Finance Manager the </w:t>
      </w:r>
      <w:proofErr w:type="spellStart"/>
      <w:r w:rsidRPr="004C6BF5">
        <w:rPr>
          <w:rFonts w:eastAsiaTheme="minorHAnsi" w:cstheme="minorHAnsi"/>
        </w:rPr>
        <w:t>postholder</w:t>
      </w:r>
      <w:proofErr w:type="spellEnd"/>
      <w:r w:rsidRPr="004C6BF5">
        <w:rPr>
          <w:rFonts w:eastAsiaTheme="minorHAnsi" w:cstheme="minorHAnsi"/>
        </w:rPr>
        <w:t xml:space="preserve"> is responsible to the Principal for all matters related to Academy finance. Manage the efficient running of the finance on a day to day basis ensuring compliance with financial regulations, procedures and audit requirements. Health and Safety Officer for the Academy. Primary contact for all facilities management issues across the school. Overall responsibility, leadership and management of lettings at the Academy.</w:t>
      </w:r>
    </w:p>
    <w:p w14:paraId="54B0C5EF" w14:textId="77777777" w:rsidR="004C6BF5" w:rsidRPr="004C6BF5" w:rsidRDefault="004C6BF5" w:rsidP="004C6BF5">
      <w:pPr>
        <w:shd w:val="clear" w:color="auto" w:fill="FFFFFF"/>
        <w:spacing w:after="120" w:line="240" w:lineRule="auto"/>
        <w:textAlignment w:val="baseline"/>
        <w:rPr>
          <w:rFonts w:eastAsiaTheme="minorHAnsi" w:cstheme="minorHAnsi"/>
        </w:rPr>
      </w:pPr>
    </w:p>
    <w:p w14:paraId="1CA64A34" w14:textId="77777777" w:rsidR="004C6BF5" w:rsidRPr="004C6BF5" w:rsidRDefault="004C6BF5" w:rsidP="004C6BF5">
      <w:pPr>
        <w:shd w:val="clear" w:color="auto" w:fill="FFFFFF"/>
        <w:spacing w:after="120" w:line="240" w:lineRule="auto"/>
        <w:textAlignment w:val="baseline"/>
        <w:rPr>
          <w:rFonts w:eastAsiaTheme="minorHAnsi" w:cstheme="minorHAnsi"/>
          <w:b/>
          <w:color w:val="632423" w:themeColor="accent2" w:themeShade="80"/>
        </w:rPr>
      </w:pPr>
      <w:r w:rsidRPr="004C6BF5">
        <w:rPr>
          <w:rFonts w:eastAsiaTheme="minorHAnsi" w:cstheme="minorHAnsi"/>
          <w:b/>
          <w:color w:val="632423" w:themeColor="accent2" w:themeShade="80"/>
        </w:rPr>
        <w:t>Key Responsibilities</w:t>
      </w:r>
    </w:p>
    <w:p w14:paraId="32796157" w14:textId="77777777" w:rsidR="004C6BF5" w:rsidRPr="004C6BF5" w:rsidRDefault="004C6BF5" w:rsidP="004C6BF5">
      <w:pPr>
        <w:shd w:val="clear" w:color="auto" w:fill="FFFFFF"/>
        <w:spacing w:after="120" w:line="240" w:lineRule="auto"/>
        <w:textAlignment w:val="baseline"/>
        <w:rPr>
          <w:rFonts w:eastAsiaTheme="minorHAnsi" w:cstheme="minorHAnsi"/>
          <w:b/>
          <w:color w:val="632423" w:themeColor="accent2" w:themeShade="80"/>
        </w:rPr>
      </w:pPr>
      <w:r w:rsidRPr="004C6BF5">
        <w:rPr>
          <w:rFonts w:eastAsiaTheme="minorHAnsi" w:cstheme="minorHAnsi"/>
          <w:b/>
          <w:color w:val="632423" w:themeColor="accent2" w:themeShade="80"/>
        </w:rPr>
        <w:t>Qualities and knowledge</w:t>
      </w:r>
    </w:p>
    <w:p w14:paraId="0675D96C" w14:textId="7222C3C5" w:rsidR="004C6BF5" w:rsidRPr="004C6BF5" w:rsidRDefault="004C6BF5" w:rsidP="004C6BF5">
      <w:pPr>
        <w:shd w:val="clear" w:color="auto" w:fill="FFFFFF"/>
        <w:spacing w:after="120" w:line="240" w:lineRule="auto"/>
        <w:textAlignment w:val="baseline"/>
        <w:rPr>
          <w:rFonts w:eastAsiaTheme="minorHAnsi" w:cstheme="minorHAnsi"/>
        </w:rPr>
      </w:pPr>
      <w:r>
        <w:rPr>
          <w:rFonts w:eastAsiaTheme="minorHAnsi" w:cstheme="minorHAnsi"/>
        </w:rPr>
        <w:t xml:space="preserve">• </w:t>
      </w:r>
      <w:r w:rsidRPr="004C6BF5">
        <w:rPr>
          <w:rFonts w:eastAsiaTheme="minorHAnsi" w:cstheme="minorHAnsi"/>
        </w:rPr>
        <w:t>Responsible for the Administrative, ICT, Human Resources, Site and Catering function in line with school policies and to ensure that the school meets the standards set by the Education and Skills Funding Agency/</w:t>
      </w:r>
      <w:proofErr w:type="spellStart"/>
      <w:r w:rsidRPr="004C6BF5">
        <w:rPr>
          <w:rFonts w:eastAsiaTheme="minorHAnsi" w:cstheme="minorHAnsi"/>
        </w:rPr>
        <w:t>DfE</w:t>
      </w:r>
      <w:proofErr w:type="spellEnd"/>
      <w:r w:rsidRPr="004C6BF5">
        <w:rPr>
          <w:rFonts w:eastAsiaTheme="minorHAnsi" w:cstheme="minorHAnsi"/>
        </w:rPr>
        <w:t xml:space="preserve"> etc.   </w:t>
      </w:r>
    </w:p>
    <w:p w14:paraId="68FBFD41" w14:textId="0DCAC13F" w:rsidR="004C6BF5" w:rsidRPr="004C6BF5" w:rsidRDefault="004C6BF5" w:rsidP="004C6BF5">
      <w:pPr>
        <w:shd w:val="clear" w:color="auto" w:fill="FFFFFF"/>
        <w:spacing w:after="120" w:line="240" w:lineRule="auto"/>
        <w:textAlignment w:val="baseline"/>
        <w:rPr>
          <w:rFonts w:eastAsiaTheme="minorHAnsi" w:cstheme="minorHAnsi"/>
        </w:rPr>
      </w:pPr>
      <w:r>
        <w:rPr>
          <w:rFonts w:eastAsiaTheme="minorHAnsi" w:cstheme="minorHAnsi"/>
        </w:rPr>
        <w:t>•</w:t>
      </w:r>
      <w:r w:rsidRPr="004C6BF5">
        <w:rPr>
          <w:rFonts w:eastAsiaTheme="minorHAnsi" w:cstheme="minorHAnsi"/>
        </w:rPr>
        <w:t xml:space="preserve">Attend Senior Leadership Team meetings when requested. </w:t>
      </w:r>
    </w:p>
    <w:p w14:paraId="262FA039" w14:textId="41C46095" w:rsidR="004C6BF5" w:rsidRPr="004C6BF5" w:rsidRDefault="004C6BF5" w:rsidP="004C6BF5">
      <w:pPr>
        <w:shd w:val="clear" w:color="auto" w:fill="FFFFFF"/>
        <w:spacing w:after="120" w:line="240" w:lineRule="auto"/>
        <w:textAlignment w:val="baseline"/>
        <w:rPr>
          <w:rFonts w:eastAsiaTheme="minorHAnsi" w:cstheme="minorHAnsi"/>
        </w:rPr>
      </w:pPr>
      <w:r>
        <w:rPr>
          <w:rFonts w:eastAsiaTheme="minorHAnsi" w:cstheme="minorHAnsi"/>
        </w:rPr>
        <w:t>•</w:t>
      </w:r>
      <w:r w:rsidRPr="004C6BF5">
        <w:rPr>
          <w:rFonts w:eastAsiaTheme="minorHAnsi" w:cstheme="minorHAnsi"/>
        </w:rPr>
        <w:t xml:space="preserve">Negotiate and influence strategic decision making within the school’s Senior Leadership Team. </w:t>
      </w:r>
    </w:p>
    <w:p w14:paraId="0C227CFB" w14:textId="6EB68941" w:rsidR="004C6BF5" w:rsidRPr="004C6BF5" w:rsidRDefault="004C6BF5" w:rsidP="004C6BF5">
      <w:pPr>
        <w:shd w:val="clear" w:color="auto" w:fill="FFFFFF"/>
        <w:spacing w:after="120" w:line="240" w:lineRule="auto"/>
        <w:textAlignment w:val="baseline"/>
        <w:rPr>
          <w:rFonts w:eastAsiaTheme="minorHAnsi" w:cstheme="minorHAnsi"/>
        </w:rPr>
      </w:pPr>
      <w:r>
        <w:rPr>
          <w:rFonts w:eastAsiaTheme="minorHAnsi" w:cstheme="minorHAnsi"/>
        </w:rPr>
        <w:t>•</w:t>
      </w:r>
      <w:r w:rsidRPr="004C6BF5">
        <w:rPr>
          <w:rFonts w:eastAsiaTheme="minorHAnsi" w:cstheme="minorHAnsi"/>
        </w:rPr>
        <w:t xml:space="preserve">Plan and manage change in accordance with the school development/strategic plan. To lead and manage Site, ICT, and Administrative services. </w:t>
      </w:r>
    </w:p>
    <w:p w14:paraId="22216D98" w14:textId="36A923A4" w:rsidR="004C6BF5" w:rsidRPr="004C6BF5" w:rsidRDefault="004C6BF5" w:rsidP="004C6BF5">
      <w:pPr>
        <w:shd w:val="clear" w:color="auto" w:fill="FFFFFF"/>
        <w:spacing w:after="120" w:line="240" w:lineRule="auto"/>
        <w:textAlignment w:val="baseline"/>
        <w:rPr>
          <w:rFonts w:eastAsiaTheme="minorHAnsi" w:cstheme="minorHAnsi"/>
        </w:rPr>
      </w:pPr>
      <w:r>
        <w:rPr>
          <w:rFonts w:eastAsiaTheme="minorHAnsi" w:cstheme="minorHAnsi"/>
        </w:rPr>
        <w:t>•</w:t>
      </w:r>
      <w:r w:rsidRPr="004C6BF5">
        <w:rPr>
          <w:rFonts w:eastAsiaTheme="minorHAnsi" w:cstheme="minorHAnsi"/>
        </w:rPr>
        <w:t xml:space="preserve">To oversee the implementation of the efficiency agenda.     </w:t>
      </w:r>
    </w:p>
    <w:p w14:paraId="777633D6" w14:textId="6B89F9EC" w:rsidR="004C6BF5" w:rsidRPr="004C6BF5" w:rsidRDefault="004C6BF5" w:rsidP="004C6BF5">
      <w:pPr>
        <w:shd w:val="clear" w:color="auto" w:fill="FFFFFF"/>
        <w:spacing w:after="120" w:line="240" w:lineRule="auto"/>
        <w:textAlignment w:val="baseline"/>
        <w:rPr>
          <w:rFonts w:eastAsiaTheme="minorHAnsi" w:cstheme="minorHAnsi"/>
        </w:rPr>
      </w:pPr>
      <w:r>
        <w:rPr>
          <w:rFonts w:eastAsiaTheme="minorHAnsi" w:cstheme="minorHAnsi"/>
        </w:rPr>
        <w:t>•</w:t>
      </w:r>
      <w:r w:rsidRPr="004C6BF5">
        <w:rPr>
          <w:rFonts w:eastAsiaTheme="minorHAnsi" w:cstheme="minorHAnsi"/>
        </w:rPr>
        <w:t xml:space="preserve">Promote the highest standards of business ethos within the administrative function of the Academy and strategically ensures the most effective use of resources in support of the Academies learning objectives.  </w:t>
      </w:r>
    </w:p>
    <w:p w14:paraId="0CAF8DDC" w14:textId="77777777" w:rsidR="004C6BF5" w:rsidRPr="004C6BF5" w:rsidRDefault="004C6BF5" w:rsidP="004C6BF5">
      <w:pPr>
        <w:shd w:val="clear" w:color="auto" w:fill="FFFFFF"/>
        <w:spacing w:after="120" w:line="240" w:lineRule="auto"/>
        <w:textAlignment w:val="baseline"/>
        <w:rPr>
          <w:rFonts w:eastAsiaTheme="minorHAnsi" w:cstheme="minorHAnsi"/>
        </w:rPr>
      </w:pPr>
    </w:p>
    <w:p w14:paraId="45E1E0CD" w14:textId="77777777" w:rsidR="004C6BF5" w:rsidRPr="004C6BF5" w:rsidRDefault="004C6BF5" w:rsidP="004C6BF5">
      <w:pPr>
        <w:shd w:val="clear" w:color="auto" w:fill="FFFFFF"/>
        <w:spacing w:after="120" w:line="240" w:lineRule="auto"/>
        <w:textAlignment w:val="baseline"/>
        <w:rPr>
          <w:rFonts w:eastAsiaTheme="minorHAnsi" w:cstheme="minorHAnsi"/>
          <w:b/>
          <w:color w:val="632423" w:themeColor="accent2" w:themeShade="80"/>
        </w:rPr>
      </w:pPr>
      <w:r w:rsidRPr="004C6BF5">
        <w:rPr>
          <w:rFonts w:eastAsiaTheme="minorHAnsi" w:cstheme="minorHAnsi"/>
          <w:b/>
          <w:color w:val="632423" w:themeColor="accent2" w:themeShade="80"/>
        </w:rPr>
        <w:t>Finance</w:t>
      </w:r>
    </w:p>
    <w:p w14:paraId="0579F4F0" w14:textId="3983F7EC" w:rsidR="004C6BF5" w:rsidRPr="004C6BF5" w:rsidRDefault="004C6BF5" w:rsidP="004C6BF5">
      <w:pPr>
        <w:shd w:val="clear" w:color="auto" w:fill="FFFFFF"/>
        <w:spacing w:after="120" w:line="240" w:lineRule="auto"/>
        <w:textAlignment w:val="baseline"/>
        <w:rPr>
          <w:rFonts w:eastAsiaTheme="minorHAnsi" w:cstheme="minorHAnsi"/>
        </w:rPr>
      </w:pPr>
      <w:r>
        <w:rPr>
          <w:rFonts w:eastAsiaTheme="minorHAnsi" w:cstheme="minorHAnsi"/>
        </w:rPr>
        <w:t>•</w:t>
      </w:r>
      <w:r w:rsidRPr="004C6BF5">
        <w:rPr>
          <w:rFonts w:eastAsiaTheme="minorHAnsi" w:cstheme="minorHAnsi"/>
        </w:rPr>
        <w:t xml:space="preserve">To support the Cluster Finance Manager with the preparation, implementation and monitoring of the Academy’s budget. </w:t>
      </w:r>
    </w:p>
    <w:p w14:paraId="32B65436" w14:textId="022AAA31" w:rsidR="004C6BF5" w:rsidRPr="004C6BF5" w:rsidRDefault="004C6BF5" w:rsidP="004C6BF5">
      <w:pPr>
        <w:shd w:val="clear" w:color="auto" w:fill="FFFFFF"/>
        <w:spacing w:after="120" w:line="240" w:lineRule="auto"/>
        <w:textAlignment w:val="baseline"/>
        <w:rPr>
          <w:rFonts w:eastAsiaTheme="minorHAnsi" w:cstheme="minorHAnsi"/>
        </w:rPr>
      </w:pPr>
      <w:r>
        <w:rPr>
          <w:rFonts w:eastAsiaTheme="minorHAnsi" w:cstheme="minorHAnsi"/>
        </w:rPr>
        <w:t>•</w:t>
      </w:r>
      <w:r w:rsidRPr="004C6BF5">
        <w:rPr>
          <w:rFonts w:eastAsiaTheme="minorHAnsi" w:cstheme="minorHAnsi"/>
        </w:rPr>
        <w:t xml:space="preserve">To be responsible for the accurate maintenance of financial records, ensuring adequate audit trails are available and that archiving is undertaken in compliance with current legislation.  </w:t>
      </w:r>
    </w:p>
    <w:p w14:paraId="17C957DD" w14:textId="736A9552" w:rsidR="004C6BF5" w:rsidRPr="004C6BF5" w:rsidRDefault="004C6BF5" w:rsidP="004C6BF5">
      <w:pPr>
        <w:shd w:val="clear" w:color="auto" w:fill="FFFFFF"/>
        <w:spacing w:after="120" w:line="240" w:lineRule="auto"/>
        <w:textAlignment w:val="baseline"/>
        <w:rPr>
          <w:rFonts w:eastAsiaTheme="minorHAnsi" w:cstheme="minorHAnsi"/>
        </w:rPr>
      </w:pPr>
      <w:r>
        <w:rPr>
          <w:rFonts w:eastAsiaTheme="minorHAnsi" w:cstheme="minorHAnsi"/>
        </w:rPr>
        <w:t>•</w:t>
      </w:r>
      <w:r w:rsidRPr="004C6BF5">
        <w:rPr>
          <w:rFonts w:eastAsiaTheme="minorHAnsi" w:cstheme="minorHAnsi"/>
        </w:rPr>
        <w:t>To attend finance related meetings as required by the Central Finance Team.</w:t>
      </w:r>
    </w:p>
    <w:p w14:paraId="223C6E43" w14:textId="29C6939D" w:rsidR="004C6BF5" w:rsidRPr="004C6BF5" w:rsidRDefault="004C6BF5" w:rsidP="004C6BF5">
      <w:pPr>
        <w:shd w:val="clear" w:color="auto" w:fill="FFFFFF"/>
        <w:spacing w:after="120" w:line="240" w:lineRule="auto"/>
        <w:textAlignment w:val="baseline"/>
        <w:rPr>
          <w:rFonts w:eastAsiaTheme="minorHAnsi" w:cstheme="minorHAnsi"/>
        </w:rPr>
      </w:pPr>
      <w:r>
        <w:rPr>
          <w:rFonts w:eastAsiaTheme="minorHAnsi" w:cstheme="minorHAnsi"/>
        </w:rPr>
        <w:t>•</w:t>
      </w:r>
      <w:r w:rsidRPr="004C6BF5">
        <w:rPr>
          <w:rFonts w:eastAsiaTheme="minorHAnsi" w:cstheme="minorHAnsi"/>
        </w:rPr>
        <w:t xml:space="preserve"> To support the Cluster Finance Manager in administering financial delegation and monitoring budget headings.</w:t>
      </w:r>
    </w:p>
    <w:p w14:paraId="035EC3EE" w14:textId="705DE1D5" w:rsidR="004C6BF5" w:rsidRPr="004C6BF5" w:rsidRDefault="004C6BF5" w:rsidP="004C6BF5">
      <w:pPr>
        <w:shd w:val="clear" w:color="auto" w:fill="FFFFFF"/>
        <w:spacing w:after="120" w:line="240" w:lineRule="auto"/>
        <w:textAlignment w:val="baseline"/>
        <w:rPr>
          <w:rFonts w:eastAsiaTheme="minorHAnsi" w:cstheme="minorHAnsi"/>
        </w:rPr>
      </w:pPr>
      <w:r>
        <w:rPr>
          <w:rFonts w:eastAsiaTheme="minorHAnsi" w:cstheme="minorHAnsi"/>
        </w:rPr>
        <w:lastRenderedPageBreak/>
        <w:t>•</w:t>
      </w:r>
      <w:r w:rsidRPr="004C6BF5">
        <w:rPr>
          <w:rFonts w:eastAsiaTheme="minorHAnsi" w:cstheme="minorHAnsi"/>
        </w:rPr>
        <w:t>To lead on any financial audits (internal and external).</w:t>
      </w:r>
    </w:p>
    <w:p w14:paraId="658F2ECA" w14:textId="732482B1" w:rsidR="004C6BF5" w:rsidRPr="004C6BF5" w:rsidRDefault="004C6BF5" w:rsidP="004C6BF5">
      <w:pPr>
        <w:shd w:val="clear" w:color="auto" w:fill="FFFFFF"/>
        <w:spacing w:after="120" w:line="240" w:lineRule="auto"/>
        <w:textAlignment w:val="baseline"/>
        <w:rPr>
          <w:rFonts w:eastAsiaTheme="minorHAnsi" w:cstheme="minorHAnsi"/>
        </w:rPr>
      </w:pPr>
      <w:r>
        <w:rPr>
          <w:rFonts w:eastAsiaTheme="minorHAnsi" w:cstheme="minorHAnsi"/>
        </w:rPr>
        <w:t>•</w:t>
      </w:r>
      <w:r w:rsidRPr="004C6BF5">
        <w:rPr>
          <w:rFonts w:eastAsiaTheme="minorHAnsi" w:cstheme="minorHAnsi"/>
        </w:rPr>
        <w:t>Ensure compliance with the payroll sign off process.</w:t>
      </w:r>
    </w:p>
    <w:p w14:paraId="4102F777" w14:textId="5B2CDB58" w:rsidR="004C6BF5" w:rsidRPr="004C6BF5" w:rsidRDefault="004C6BF5" w:rsidP="004C6BF5">
      <w:pPr>
        <w:shd w:val="clear" w:color="auto" w:fill="FFFFFF"/>
        <w:spacing w:after="120" w:line="240" w:lineRule="auto"/>
        <w:textAlignment w:val="baseline"/>
        <w:rPr>
          <w:rFonts w:eastAsiaTheme="minorHAnsi" w:cstheme="minorHAnsi"/>
        </w:rPr>
      </w:pPr>
      <w:r>
        <w:rPr>
          <w:rFonts w:eastAsiaTheme="minorHAnsi" w:cstheme="minorHAnsi"/>
        </w:rPr>
        <w:t>•A</w:t>
      </w:r>
      <w:r w:rsidRPr="004C6BF5">
        <w:rPr>
          <w:rFonts w:eastAsiaTheme="minorHAnsi" w:cstheme="minorHAnsi"/>
        </w:rPr>
        <w:t>ccuracy of payment of invoices for the academy in line with the scheme of delegation.</w:t>
      </w:r>
    </w:p>
    <w:p w14:paraId="29DC6247" w14:textId="69AA5132" w:rsidR="004C6BF5" w:rsidRPr="004C6BF5" w:rsidRDefault="004C6BF5" w:rsidP="004C6BF5">
      <w:pPr>
        <w:shd w:val="clear" w:color="auto" w:fill="FFFFFF"/>
        <w:spacing w:after="120" w:line="240" w:lineRule="auto"/>
        <w:textAlignment w:val="baseline"/>
        <w:rPr>
          <w:rFonts w:eastAsiaTheme="minorHAnsi" w:cstheme="minorHAnsi"/>
        </w:rPr>
      </w:pPr>
      <w:r>
        <w:rPr>
          <w:rFonts w:eastAsiaTheme="minorHAnsi" w:cstheme="minorHAnsi"/>
        </w:rPr>
        <w:t>•</w:t>
      </w:r>
      <w:r w:rsidRPr="004C6BF5">
        <w:rPr>
          <w:rFonts w:eastAsiaTheme="minorHAnsi" w:cstheme="minorHAnsi"/>
        </w:rPr>
        <w:t>To periodically carry out reviews of service level agreements and ensure principles of Best Value are being adhered to.</w:t>
      </w:r>
    </w:p>
    <w:p w14:paraId="06B313AA" w14:textId="7FF4340C" w:rsidR="004C6BF5" w:rsidRPr="004C6BF5" w:rsidRDefault="004C6BF5" w:rsidP="004C6BF5">
      <w:pPr>
        <w:shd w:val="clear" w:color="auto" w:fill="FFFFFF"/>
        <w:spacing w:after="120" w:line="240" w:lineRule="auto"/>
        <w:textAlignment w:val="baseline"/>
        <w:rPr>
          <w:rFonts w:eastAsiaTheme="minorHAnsi" w:cstheme="minorHAnsi"/>
        </w:rPr>
      </w:pPr>
      <w:r>
        <w:rPr>
          <w:rFonts w:eastAsiaTheme="minorHAnsi" w:cstheme="minorHAnsi"/>
        </w:rPr>
        <w:t>•</w:t>
      </w:r>
      <w:r w:rsidRPr="004C6BF5">
        <w:rPr>
          <w:rFonts w:eastAsiaTheme="minorHAnsi" w:cstheme="minorHAnsi"/>
        </w:rPr>
        <w:t>To ensure that pay progressions are reviewed annually, kept up to date and conform to all relevant schemes and conditions of service, pay scale and procedures.</w:t>
      </w:r>
    </w:p>
    <w:p w14:paraId="1F061A61" w14:textId="30AEA1AE" w:rsidR="004C6BF5" w:rsidRPr="004C6BF5" w:rsidRDefault="004C6BF5" w:rsidP="004C6BF5">
      <w:pPr>
        <w:shd w:val="clear" w:color="auto" w:fill="FFFFFF"/>
        <w:spacing w:after="120" w:line="240" w:lineRule="auto"/>
        <w:textAlignment w:val="baseline"/>
        <w:rPr>
          <w:rFonts w:eastAsiaTheme="minorHAnsi" w:cstheme="minorHAnsi"/>
        </w:rPr>
      </w:pPr>
      <w:r>
        <w:rPr>
          <w:rFonts w:eastAsiaTheme="minorHAnsi" w:cstheme="minorHAnsi"/>
        </w:rPr>
        <w:t>•</w:t>
      </w:r>
      <w:r w:rsidRPr="004C6BF5">
        <w:rPr>
          <w:rFonts w:eastAsiaTheme="minorHAnsi" w:cstheme="minorHAnsi"/>
        </w:rPr>
        <w:t>To manage the procurement of services and goods whilst maintaining the integrity of the Academy’s ordering and invoicing systems ensuring orders are raised, invoices are checked, and the correct authorisation is obtained for processing payments to suppliers, ensuring segregation of duties at all times.</w:t>
      </w:r>
    </w:p>
    <w:p w14:paraId="482EC8DD" w14:textId="050F5E40" w:rsidR="004C6BF5" w:rsidRPr="004C6BF5" w:rsidRDefault="004C6BF5" w:rsidP="004C6BF5">
      <w:pPr>
        <w:shd w:val="clear" w:color="auto" w:fill="FFFFFF"/>
        <w:spacing w:after="120" w:line="240" w:lineRule="auto"/>
        <w:textAlignment w:val="baseline"/>
        <w:rPr>
          <w:rFonts w:eastAsiaTheme="minorHAnsi" w:cstheme="minorHAnsi"/>
        </w:rPr>
      </w:pPr>
      <w:r>
        <w:rPr>
          <w:rFonts w:eastAsiaTheme="minorHAnsi" w:cstheme="minorHAnsi"/>
        </w:rPr>
        <w:t>•</w:t>
      </w:r>
      <w:r w:rsidRPr="004C6BF5">
        <w:rPr>
          <w:rFonts w:eastAsiaTheme="minorHAnsi" w:cstheme="minorHAnsi"/>
        </w:rPr>
        <w:t xml:space="preserve">To oversee acceptance of deliveries for goods/services, deal with discrepancies and liaise with suppliers and service providers. </w:t>
      </w:r>
    </w:p>
    <w:p w14:paraId="45DCA704" w14:textId="35F932A1" w:rsidR="004C6BF5" w:rsidRPr="004C6BF5" w:rsidRDefault="004C6BF5" w:rsidP="004C6BF5">
      <w:pPr>
        <w:shd w:val="clear" w:color="auto" w:fill="FFFFFF"/>
        <w:spacing w:after="120" w:line="240" w:lineRule="auto"/>
        <w:textAlignment w:val="baseline"/>
        <w:rPr>
          <w:rFonts w:eastAsiaTheme="minorHAnsi" w:cstheme="minorHAnsi"/>
        </w:rPr>
      </w:pPr>
      <w:r>
        <w:rPr>
          <w:rFonts w:eastAsiaTheme="minorHAnsi" w:cstheme="minorHAnsi"/>
        </w:rPr>
        <w:t>•</w:t>
      </w:r>
      <w:r w:rsidRPr="004C6BF5">
        <w:rPr>
          <w:rFonts w:eastAsiaTheme="minorHAnsi" w:cstheme="minorHAnsi"/>
        </w:rPr>
        <w:t xml:space="preserve">To be responsible for the production of BACS payment runs in line with Astrea Central Team procedures. </w:t>
      </w:r>
    </w:p>
    <w:p w14:paraId="3D003166" w14:textId="1C592626" w:rsidR="004C6BF5" w:rsidRPr="004C6BF5" w:rsidRDefault="004C6BF5" w:rsidP="004C6BF5">
      <w:pPr>
        <w:shd w:val="clear" w:color="auto" w:fill="FFFFFF"/>
        <w:spacing w:after="120" w:line="240" w:lineRule="auto"/>
        <w:textAlignment w:val="baseline"/>
        <w:rPr>
          <w:rFonts w:eastAsiaTheme="minorHAnsi" w:cstheme="minorHAnsi"/>
        </w:rPr>
      </w:pPr>
      <w:r>
        <w:rPr>
          <w:rFonts w:eastAsiaTheme="minorHAnsi" w:cstheme="minorHAnsi"/>
        </w:rPr>
        <w:t>•</w:t>
      </w:r>
      <w:r w:rsidRPr="004C6BF5">
        <w:rPr>
          <w:rFonts w:eastAsiaTheme="minorHAnsi" w:cstheme="minorHAnsi"/>
        </w:rPr>
        <w:t xml:space="preserve">To be responsible for the collecting and recording of all income into the ACADEMY.  </w:t>
      </w:r>
    </w:p>
    <w:p w14:paraId="4B73F3F1" w14:textId="1A4F71A1" w:rsidR="004C6BF5" w:rsidRPr="004C6BF5" w:rsidRDefault="004C6BF5" w:rsidP="004C6BF5">
      <w:pPr>
        <w:shd w:val="clear" w:color="auto" w:fill="FFFFFF"/>
        <w:spacing w:after="120" w:line="240" w:lineRule="auto"/>
        <w:textAlignment w:val="baseline"/>
        <w:rPr>
          <w:rFonts w:eastAsiaTheme="minorHAnsi" w:cstheme="minorHAnsi"/>
        </w:rPr>
      </w:pPr>
      <w:r>
        <w:rPr>
          <w:rFonts w:eastAsiaTheme="minorHAnsi" w:cstheme="minorHAnsi"/>
        </w:rPr>
        <w:t>•</w:t>
      </w:r>
      <w:r w:rsidRPr="004C6BF5">
        <w:rPr>
          <w:rFonts w:eastAsiaTheme="minorHAnsi" w:cstheme="minorHAnsi"/>
        </w:rPr>
        <w:t xml:space="preserve">Processing income through the appropriate system of receipts and paying-in slips.  </w:t>
      </w:r>
    </w:p>
    <w:p w14:paraId="3A622EE1" w14:textId="10B926FA" w:rsidR="004C6BF5" w:rsidRPr="004C6BF5" w:rsidRDefault="004C6BF5" w:rsidP="004C6BF5">
      <w:pPr>
        <w:shd w:val="clear" w:color="auto" w:fill="FFFFFF"/>
        <w:spacing w:after="120" w:line="240" w:lineRule="auto"/>
        <w:textAlignment w:val="baseline"/>
        <w:rPr>
          <w:rFonts w:eastAsiaTheme="minorHAnsi" w:cstheme="minorHAnsi"/>
        </w:rPr>
      </w:pPr>
      <w:r>
        <w:rPr>
          <w:rFonts w:eastAsiaTheme="minorHAnsi" w:cstheme="minorHAnsi"/>
        </w:rPr>
        <w:t>•</w:t>
      </w:r>
      <w:r w:rsidRPr="004C6BF5">
        <w:rPr>
          <w:rFonts w:eastAsiaTheme="minorHAnsi" w:cstheme="minorHAnsi"/>
        </w:rPr>
        <w:t xml:space="preserve">Preparing income for collection by the nominated security courier. </w:t>
      </w:r>
    </w:p>
    <w:p w14:paraId="63AD4EC5" w14:textId="1D6CF117" w:rsidR="004C6BF5" w:rsidRPr="004C6BF5" w:rsidRDefault="004C6BF5" w:rsidP="004C6BF5">
      <w:pPr>
        <w:shd w:val="clear" w:color="auto" w:fill="FFFFFF"/>
        <w:spacing w:after="120" w:line="240" w:lineRule="auto"/>
        <w:textAlignment w:val="baseline"/>
        <w:rPr>
          <w:rFonts w:eastAsiaTheme="minorHAnsi" w:cstheme="minorHAnsi"/>
        </w:rPr>
      </w:pPr>
      <w:r>
        <w:rPr>
          <w:rFonts w:eastAsiaTheme="minorHAnsi" w:cstheme="minorHAnsi"/>
        </w:rPr>
        <w:t>•</w:t>
      </w:r>
      <w:r w:rsidRPr="004C6BF5">
        <w:rPr>
          <w:rFonts w:eastAsiaTheme="minorHAnsi" w:cstheme="minorHAnsi"/>
        </w:rPr>
        <w:t xml:space="preserve"> Oversee the correct allocation and financial compliance of the academy’s credit card.</w:t>
      </w:r>
    </w:p>
    <w:p w14:paraId="0AB3BE07" w14:textId="3045C14A" w:rsidR="004C6BF5" w:rsidRPr="004C6BF5" w:rsidRDefault="004C6BF5" w:rsidP="004C6BF5">
      <w:pPr>
        <w:shd w:val="clear" w:color="auto" w:fill="FFFFFF"/>
        <w:spacing w:after="120" w:line="240" w:lineRule="auto"/>
        <w:textAlignment w:val="baseline"/>
        <w:rPr>
          <w:rFonts w:eastAsiaTheme="minorHAnsi" w:cstheme="minorHAnsi"/>
        </w:rPr>
      </w:pPr>
      <w:r>
        <w:rPr>
          <w:rFonts w:eastAsiaTheme="minorHAnsi" w:cstheme="minorHAnsi"/>
        </w:rPr>
        <w:t>•</w:t>
      </w:r>
      <w:r w:rsidRPr="004C6BF5">
        <w:rPr>
          <w:rFonts w:eastAsiaTheme="minorHAnsi" w:cstheme="minorHAnsi"/>
        </w:rPr>
        <w:t>To assist with any Trust audits (non-financial) as and when appropriate.</w:t>
      </w:r>
    </w:p>
    <w:p w14:paraId="2C8DB995" w14:textId="77777777" w:rsidR="004C6BF5" w:rsidRPr="004C6BF5" w:rsidRDefault="004C6BF5" w:rsidP="004C6BF5">
      <w:pPr>
        <w:shd w:val="clear" w:color="auto" w:fill="FFFFFF"/>
        <w:spacing w:after="120" w:line="240" w:lineRule="auto"/>
        <w:textAlignment w:val="baseline"/>
        <w:rPr>
          <w:rFonts w:eastAsiaTheme="minorHAnsi" w:cstheme="minorHAnsi"/>
        </w:rPr>
      </w:pPr>
    </w:p>
    <w:p w14:paraId="541554F5" w14:textId="77777777" w:rsidR="004C6BF5" w:rsidRPr="004C6BF5" w:rsidRDefault="004C6BF5" w:rsidP="004C6BF5">
      <w:pPr>
        <w:shd w:val="clear" w:color="auto" w:fill="FFFFFF"/>
        <w:spacing w:after="120" w:line="240" w:lineRule="auto"/>
        <w:textAlignment w:val="baseline"/>
        <w:rPr>
          <w:rFonts w:eastAsiaTheme="minorHAnsi" w:cstheme="minorHAnsi"/>
          <w:b/>
          <w:color w:val="632423" w:themeColor="accent2" w:themeShade="80"/>
        </w:rPr>
      </w:pPr>
      <w:r w:rsidRPr="004C6BF5">
        <w:rPr>
          <w:rFonts w:eastAsiaTheme="minorHAnsi" w:cstheme="minorHAnsi"/>
          <w:b/>
          <w:color w:val="632423" w:themeColor="accent2" w:themeShade="80"/>
        </w:rPr>
        <w:t>Systems and processes</w:t>
      </w:r>
    </w:p>
    <w:p w14:paraId="51690DF3" w14:textId="77777777" w:rsidR="004C6BF5" w:rsidRPr="004C6BF5" w:rsidRDefault="004C6BF5" w:rsidP="004C6BF5">
      <w:pPr>
        <w:shd w:val="clear" w:color="auto" w:fill="FFFFFF"/>
        <w:spacing w:after="120" w:line="240" w:lineRule="auto"/>
        <w:textAlignment w:val="baseline"/>
        <w:rPr>
          <w:rFonts w:eastAsiaTheme="minorHAnsi" w:cstheme="minorHAnsi"/>
          <w:color w:val="632423" w:themeColor="accent2" w:themeShade="80"/>
        </w:rPr>
      </w:pPr>
      <w:r w:rsidRPr="004C6BF5">
        <w:rPr>
          <w:rFonts w:eastAsiaTheme="minorHAnsi" w:cstheme="minorHAnsi"/>
          <w:color w:val="632423" w:themeColor="accent2" w:themeShade="80"/>
        </w:rPr>
        <w:tab/>
        <w:t>Asset Register</w:t>
      </w:r>
    </w:p>
    <w:p w14:paraId="4649000A" w14:textId="63945CB5" w:rsidR="004C6BF5" w:rsidRPr="004C6BF5" w:rsidRDefault="004C6BF5" w:rsidP="004C6BF5">
      <w:pPr>
        <w:shd w:val="clear" w:color="auto" w:fill="FFFFFF"/>
        <w:spacing w:after="120" w:line="240" w:lineRule="auto"/>
        <w:textAlignment w:val="baseline"/>
        <w:rPr>
          <w:rFonts w:eastAsiaTheme="minorHAnsi" w:cstheme="minorHAnsi"/>
        </w:rPr>
      </w:pPr>
      <w:r>
        <w:rPr>
          <w:rFonts w:eastAsiaTheme="minorHAnsi" w:cstheme="minorHAnsi"/>
        </w:rPr>
        <w:t>•</w:t>
      </w:r>
      <w:r w:rsidRPr="004C6BF5">
        <w:rPr>
          <w:rFonts w:eastAsiaTheme="minorHAnsi" w:cstheme="minorHAnsi"/>
        </w:rPr>
        <w:t>Responsible for managing the Academy asset register using PS Assets system.  Maintaining the register, organising stock takes and day to day management of the record.  Ensuring information is up to date and accurate.</w:t>
      </w:r>
    </w:p>
    <w:p w14:paraId="79935486" w14:textId="77777777" w:rsidR="004C6BF5" w:rsidRPr="004C6BF5" w:rsidRDefault="004C6BF5" w:rsidP="004C6BF5">
      <w:pPr>
        <w:shd w:val="clear" w:color="auto" w:fill="FFFFFF"/>
        <w:spacing w:after="120" w:line="240" w:lineRule="auto"/>
        <w:textAlignment w:val="baseline"/>
        <w:rPr>
          <w:rFonts w:eastAsiaTheme="minorHAnsi" w:cstheme="minorHAnsi"/>
        </w:rPr>
      </w:pPr>
    </w:p>
    <w:p w14:paraId="241E912B" w14:textId="77777777" w:rsidR="004C6BF5" w:rsidRPr="004C6BF5" w:rsidRDefault="004C6BF5" w:rsidP="004C6BF5">
      <w:pPr>
        <w:shd w:val="clear" w:color="auto" w:fill="FFFFFF"/>
        <w:spacing w:after="120" w:line="240" w:lineRule="auto"/>
        <w:textAlignment w:val="baseline"/>
        <w:rPr>
          <w:rFonts w:eastAsiaTheme="minorHAnsi" w:cstheme="minorHAnsi"/>
          <w:color w:val="632423" w:themeColor="accent2" w:themeShade="80"/>
        </w:rPr>
      </w:pPr>
      <w:r w:rsidRPr="004C6BF5">
        <w:rPr>
          <w:rFonts w:eastAsiaTheme="minorHAnsi" w:cstheme="minorHAnsi"/>
          <w:color w:val="632423" w:themeColor="accent2" w:themeShade="80"/>
        </w:rPr>
        <w:tab/>
        <w:t>Health &amp; Safety</w:t>
      </w:r>
    </w:p>
    <w:p w14:paraId="43B3D518" w14:textId="4693A106" w:rsidR="004C6BF5" w:rsidRPr="004C6BF5" w:rsidRDefault="004C6BF5" w:rsidP="004C6BF5">
      <w:pPr>
        <w:shd w:val="clear" w:color="auto" w:fill="FFFFFF"/>
        <w:spacing w:after="120" w:line="240" w:lineRule="auto"/>
        <w:textAlignment w:val="baseline"/>
        <w:rPr>
          <w:rFonts w:eastAsiaTheme="minorHAnsi" w:cstheme="minorHAnsi"/>
        </w:rPr>
      </w:pPr>
      <w:r>
        <w:rPr>
          <w:rFonts w:eastAsiaTheme="minorHAnsi" w:cstheme="minorHAnsi"/>
        </w:rPr>
        <w:t>•</w:t>
      </w:r>
      <w:r w:rsidRPr="004C6BF5">
        <w:rPr>
          <w:rFonts w:eastAsiaTheme="minorHAnsi" w:cstheme="minorHAnsi"/>
        </w:rPr>
        <w:t>To undertake the role of Health and Safety Officer for the Academy.</w:t>
      </w:r>
    </w:p>
    <w:p w14:paraId="6502D594" w14:textId="0091F7A6" w:rsidR="004C6BF5" w:rsidRPr="004C6BF5" w:rsidRDefault="004C6BF5" w:rsidP="004C6BF5">
      <w:pPr>
        <w:shd w:val="clear" w:color="auto" w:fill="FFFFFF"/>
        <w:spacing w:after="120" w:line="240" w:lineRule="auto"/>
        <w:textAlignment w:val="baseline"/>
        <w:rPr>
          <w:rFonts w:eastAsiaTheme="minorHAnsi" w:cstheme="minorHAnsi"/>
        </w:rPr>
      </w:pPr>
      <w:r>
        <w:rPr>
          <w:rFonts w:eastAsiaTheme="minorHAnsi" w:cstheme="minorHAnsi"/>
        </w:rPr>
        <w:t>•</w:t>
      </w:r>
      <w:r w:rsidRPr="004C6BF5">
        <w:rPr>
          <w:rFonts w:eastAsiaTheme="minorHAnsi" w:cstheme="minorHAnsi"/>
        </w:rPr>
        <w:t>To ensure that the Academy is fully compliant with the requirements of the Health and Safety at Work Act.</w:t>
      </w:r>
    </w:p>
    <w:p w14:paraId="38C88321" w14:textId="0871392A" w:rsidR="004C6BF5" w:rsidRPr="004C6BF5" w:rsidRDefault="004C6BF5" w:rsidP="004C6BF5">
      <w:pPr>
        <w:shd w:val="clear" w:color="auto" w:fill="FFFFFF"/>
        <w:spacing w:after="120" w:line="240" w:lineRule="auto"/>
        <w:textAlignment w:val="baseline"/>
        <w:rPr>
          <w:rFonts w:eastAsiaTheme="minorHAnsi" w:cstheme="minorHAnsi"/>
        </w:rPr>
      </w:pPr>
      <w:r>
        <w:rPr>
          <w:rFonts w:eastAsiaTheme="minorHAnsi" w:cstheme="minorHAnsi"/>
        </w:rPr>
        <w:t>•</w:t>
      </w:r>
      <w:r w:rsidRPr="004C6BF5">
        <w:rPr>
          <w:rFonts w:eastAsiaTheme="minorHAnsi" w:cstheme="minorHAnsi"/>
        </w:rPr>
        <w:t>To monitor, evaluate and review all necessary Health and Safety Policies including the Medical Needs Policy and First Aid Policy and to ensure that all policies comply with local and national requirements.</w:t>
      </w:r>
    </w:p>
    <w:p w14:paraId="7F5B6632" w14:textId="013F8AAA" w:rsidR="004C6BF5" w:rsidRPr="004C6BF5" w:rsidRDefault="004C6BF5" w:rsidP="004C6BF5">
      <w:pPr>
        <w:shd w:val="clear" w:color="auto" w:fill="FFFFFF"/>
        <w:spacing w:after="120" w:line="240" w:lineRule="auto"/>
        <w:textAlignment w:val="baseline"/>
        <w:rPr>
          <w:rFonts w:eastAsiaTheme="minorHAnsi" w:cstheme="minorHAnsi"/>
        </w:rPr>
      </w:pPr>
      <w:r>
        <w:rPr>
          <w:rFonts w:eastAsiaTheme="minorHAnsi" w:cstheme="minorHAnsi"/>
        </w:rPr>
        <w:t>•</w:t>
      </w:r>
      <w:r w:rsidRPr="004C6BF5">
        <w:rPr>
          <w:rFonts w:eastAsiaTheme="minorHAnsi" w:cstheme="minorHAnsi"/>
        </w:rPr>
        <w:t>To induct staff and community users in Health and Safety related areas and quality assure provision.</w:t>
      </w:r>
    </w:p>
    <w:p w14:paraId="706C8ADD" w14:textId="7AC99517" w:rsidR="004C6BF5" w:rsidRPr="004C6BF5" w:rsidRDefault="004C6BF5" w:rsidP="004C6BF5">
      <w:pPr>
        <w:shd w:val="clear" w:color="auto" w:fill="FFFFFF"/>
        <w:spacing w:after="120" w:line="240" w:lineRule="auto"/>
        <w:textAlignment w:val="baseline"/>
        <w:rPr>
          <w:rFonts w:eastAsiaTheme="minorHAnsi" w:cstheme="minorHAnsi"/>
        </w:rPr>
      </w:pPr>
      <w:r>
        <w:rPr>
          <w:rFonts w:eastAsiaTheme="minorHAnsi" w:cstheme="minorHAnsi"/>
        </w:rPr>
        <w:t>•</w:t>
      </w:r>
      <w:r w:rsidRPr="004C6BF5">
        <w:rPr>
          <w:rFonts w:eastAsiaTheme="minorHAnsi" w:cstheme="minorHAnsi"/>
        </w:rPr>
        <w:t>To ensure all staff are regularly updated and trained in appropriate Health and Safety procedures and to maintain the Academy Health and Safety Training Record.</w:t>
      </w:r>
    </w:p>
    <w:p w14:paraId="0F18467C" w14:textId="45EA36BB" w:rsidR="004C6BF5" w:rsidRPr="004C6BF5" w:rsidRDefault="004C6BF5" w:rsidP="004C6BF5">
      <w:pPr>
        <w:shd w:val="clear" w:color="auto" w:fill="FFFFFF"/>
        <w:spacing w:after="120" w:line="240" w:lineRule="auto"/>
        <w:textAlignment w:val="baseline"/>
        <w:rPr>
          <w:rFonts w:eastAsiaTheme="minorHAnsi" w:cstheme="minorHAnsi"/>
        </w:rPr>
      </w:pPr>
      <w:r>
        <w:rPr>
          <w:rFonts w:eastAsiaTheme="minorHAnsi" w:cstheme="minorHAnsi"/>
        </w:rPr>
        <w:t>•</w:t>
      </w:r>
      <w:r w:rsidRPr="004C6BF5">
        <w:rPr>
          <w:rFonts w:eastAsiaTheme="minorHAnsi" w:cstheme="minorHAnsi"/>
        </w:rPr>
        <w:t xml:space="preserve">To liaise with staff in potentially high-risk areas such as Technology, Science and PE, ensuring that all Health and Safety regulations and requirements are met and that a comprehensive range of additional quality assurance checks are in place and undertaken. </w:t>
      </w:r>
    </w:p>
    <w:p w14:paraId="3154C2D0" w14:textId="25B16625" w:rsidR="004C6BF5" w:rsidRPr="004C6BF5" w:rsidRDefault="004C6BF5" w:rsidP="004C6BF5">
      <w:pPr>
        <w:shd w:val="clear" w:color="auto" w:fill="FFFFFF"/>
        <w:spacing w:after="120" w:line="240" w:lineRule="auto"/>
        <w:textAlignment w:val="baseline"/>
        <w:rPr>
          <w:rFonts w:eastAsiaTheme="minorHAnsi" w:cstheme="minorHAnsi"/>
        </w:rPr>
      </w:pPr>
      <w:r>
        <w:rPr>
          <w:rFonts w:eastAsiaTheme="minorHAnsi" w:cstheme="minorHAnsi"/>
        </w:rPr>
        <w:lastRenderedPageBreak/>
        <w:t>•</w:t>
      </w:r>
      <w:r w:rsidRPr="004C6BF5">
        <w:rPr>
          <w:rFonts w:eastAsiaTheme="minorHAnsi" w:cstheme="minorHAnsi"/>
        </w:rPr>
        <w:t xml:space="preserve">To ensure compliance with First Aid requirements across the Academy, ensuring that students and staff are appropriately cared for at all times. </w:t>
      </w:r>
    </w:p>
    <w:p w14:paraId="1BC26F25" w14:textId="50C1035C" w:rsidR="004C6BF5" w:rsidRPr="004C6BF5" w:rsidRDefault="004C6BF5" w:rsidP="004C6BF5">
      <w:pPr>
        <w:shd w:val="clear" w:color="auto" w:fill="FFFFFF"/>
        <w:spacing w:after="120" w:line="240" w:lineRule="auto"/>
        <w:textAlignment w:val="baseline"/>
        <w:rPr>
          <w:rFonts w:eastAsiaTheme="minorHAnsi" w:cstheme="minorHAnsi"/>
        </w:rPr>
      </w:pPr>
      <w:r>
        <w:rPr>
          <w:rFonts w:eastAsiaTheme="minorHAnsi" w:cstheme="minorHAnsi"/>
        </w:rPr>
        <w:t>•</w:t>
      </w:r>
      <w:r w:rsidRPr="004C6BF5">
        <w:rPr>
          <w:rFonts w:eastAsiaTheme="minorHAnsi" w:cstheme="minorHAnsi"/>
        </w:rPr>
        <w:t>To investigate Academy related accidents and act on the outcome of such investigations in order to limit the potential for repeated difficulties. Liaise with the Trust Legal Department and any legal services enlisted by the allegedly injured person(s) to resolve the concern.</w:t>
      </w:r>
    </w:p>
    <w:p w14:paraId="0D2EA028" w14:textId="77777777" w:rsidR="004C6BF5" w:rsidRPr="004C6BF5" w:rsidRDefault="004C6BF5" w:rsidP="004C6BF5">
      <w:pPr>
        <w:shd w:val="clear" w:color="auto" w:fill="FFFFFF"/>
        <w:spacing w:after="120" w:line="240" w:lineRule="auto"/>
        <w:textAlignment w:val="baseline"/>
        <w:rPr>
          <w:rFonts w:eastAsiaTheme="minorHAnsi" w:cstheme="minorHAnsi"/>
        </w:rPr>
      </w:pPr>
    </w:p>
    <w:p w14:paraId="50C2DD78" w14:textId="0F1F66D4" w:rsidR="004C6BF5" w:rsidRPr="004C6BF5" w:rsidRDefault="004C6BF5" w:rsidP="004C6BF5">
      <w:pPr>
        <w:shd w:val="clear" w:color="auto" w:fill="FFFFFF"/>
        <w:spacing w:after="120" w:line="240" w:lineRule="auto"/>
        <w:textAlignment w:val="baseline"/>
        <w:rPr>
          <w:rFonts w:eastAsiaTheme="minorHAnsi" w:cstheme="minorHAnsi"/>
          <w:color w:val="632423" w:themeColor="accent2" w:themeShade="80"/>
        </w:rPr>
      </w:pPr>
      <w:r w:rsidRPr="004C6BF5">
        <w:rPr>
          <w:rFonts w:eastAsiaTheme="minorHAnsi" w:cstheme="minorHAnsi"/>
          <w:color w:val="632423" w:themeColor="accent2" w:themeShade="80"/>
        </w:rPr>
        <w:tab/>
        <w:t>Liaison with Facilities Management provider/s</w:t>
      </w:r>
    </w:p>
    <w:p w14:paraId="5EB7349C" w14:textId="3E932459" w:rsidR="004C6BF5" w:rsidRPr="004C6BF5" w:rsidRDefault="004C6BF5" w:rsidP="004C6BF5">
      <w:pPr>
        <w:shd w:val="clear" w:color="auto" w:fill="FFFFFF"/>
        <w:spacing w:after="120" w:line="240" w:lineRule="auto"/>
        <w:textAlignment w:val="baseline"/>
        <w:rPr>
          <w:rFonts w:eastAsiaTheme="minorHAnsi" w:cstheme="minorHAnsi"/>
        </w:rPr>
      </w:pPr>
      <w:r>
        <w:rPr>
          <w:rFonts w:eastAsiaTheme="minorHAnsi" w:cstheme="minorHAnsi"/>
        </w:rPr>
        <w:t>•</w:t>
      </w:r>
      <w:r w:rsidRPr="004C6BF5">
        <w:rPr>
          <w:rFonts w:eastAsiaTheme="minorHAnsi" w:cstheme="minorHAnsi"/>
        </w:rPr>
        <w:t>To act as the primary contact for staff with regard to facilities management issues.</w:t>
      </w:r>
    </w:p>
    <w:p w14:paraId="356A33B7" w14:textId="74C6C9AE" w:rsidR="004C6BF5" w:rsidRPr="004C6BF5" w:rsidRDefault="004C6BF5" w:rsidP="004C6BF5">
      <w:pPr>
        <w:shd w:val="clear" w:color="auto" w:fill="FFFFFF"/>
        <w:spacing w:after="120" w:line="240" w:lineRule="auto"/>
        <w:textAlignment w:val="baseline"/>
        <w:rPr>
          <w:rFonts w:eastAsiaTheme="minorHAnsi" w:cstheme="minorHAnsi"/>
        </w:rPr>
      </w:pPr>
      <w:r>
        <w:rPr>
          <w:rFonts w:eastAsiaTheme="minorHAnsi" w:cstheme="minorHAnsi"/>
        </w:rPr>
        <w:t>•</w:t>
      </w:r>
      <w:r w:rsidRPr="004C6BF5">
        <w:rPr>
          <w:rFonts w:eastAsiaTheme="minorHAnsi" w:cstheme="minorHAnsi"/>
        </w:rPr>
        <w:t xml:space="preserve">To support the Principal in leading, managing and resolving building related matters. </w:t>
      </w:r>
    </w:p>
    <w:p w14:paraId="464ED4AA" w14:textId="2E79CD9B" w:rsidR="004C6BF5" w:rsidRPr="004C6BF5" w:rsidRDefault="004C6BF5" w:rsidP="004C6BF5">
      <w:pPr>
        <w:shd w:val="clear" w:color="auto" w:fill="FFFFFF"/>
        <w:spacing w:after="120" w:line="240" w:lineRule="auto"/>
        <w:textAlignment w:val="baseline"/>
        <w:rPr>
          <w:rFonts w:eastAsiaTheme="minorHAnsi" w:cstheme="minorHAnsi"/>
        </w:rPr>
      </w:pPr>
      <w:r>
        <w:rPr>
          <w:rFonts w:eastAsiaTheme="minorHAnsi" w:cstheme="minorHAnsi"/>
        </w:rPr>
        <w:t>•</w:t>
      </w:r>
      <w:r w:rsidRPr="004C6BF5">
        <w:rPr>
          <w:rFonts w:eastAsiaTheme="minorHAnsi" w:cstheme="minorHAnsi"/>
        </w:rPr>
        <w:t>To act as a first point of call in liaison with FM provider/s.</w:t>
      </w:r>
    </w:p>
    <w:p w14:paraId="594147C9" w14:textId="2A5B1371" w:rsidR="004C6BF5" w:rsidRPr="004C6BF5" w:rsidRDefault="004C6BF5" w:rsidP="004C6BF5">
      <w:pPr>
        <w:shd w:val="clear" w:color="auto" w:fill="FFFFFF"/>
        <w:spacing w:after="120" w:line="240" w:lineRule="auto"/>
        <w:textAlignment w:val="baseline"/>
        <w:rPr>
          <w:rFonts w:eastAsiaTheme="minorHAnsi" w:cstheme="minorHAnsi"/>
        </w:rPr>
      </w:pPr>
      <w:r>
        <w:rPr>
          <w:rFonts w:eastAsiaTheme="minorHAnsi" w:cstheme="minorHAnsi"/>
        </w:rPr>
        <w:t>•</w:t>
      </w:r>
      <w:r w:rsidRPr="004C6BF5">
        <w:rPr>
          <w:rFonts w:eastAsiaTheme="minorHAnsi" w:cstheme="minorHAnsi"/>
        </w:rPr>
        <w:t xml:space="preserve">To undertake regular meetings with FM providers in order to ensure the smooth running of the facility, </w:t>
      </w:r>
      <w:proofErr w:type="spellStart"/>
      <w:r w:rsidRPr="004C6BF5">
        <w:rPr>
          <w:rFonts w:eastAsiaTheme="minorHAnsi" w:cstheme="minorHAnsi"/>
        </w:rPr>
        <w:t>eg</w:t>
      </w:r>
      <w:proofErr w:type="spellEnd"/>
      <w:r w:rsidRPr="004C6BF5">
        <w:rPr>
          <w:rFonts w:eastAsiaTheme="minorHAnsi" w:cstheme="minorHAnsi"/>
        </w:rPr>
        <w:t xml:space="preserve"> </w:t>
      </w:r>
      <w:proofErr w:type="gramStart"/>
      <w:r w:rsidRPr="004C6BF5">
        <w:rPr>
          <w:rFonts w:eastAsiaTheme="minorHAnsi" w:cstheme="minorHAnsi"/>
        </w:rPr>
        <w:t>Cleaning</w:t>
      </w:r>
      <w:proofErr w:type="gramEnd"/>
      <w:r w:rsidRPr="004C6BF5">
        <w:rPr>
          <w:rFonts w:eastAsiaTheme="minorHAnsi" w:cstheme="minorHAnsi"/>
        </w:rPr>
        <w:t xml:space="preserve"> contractor, in house Catering Manager. </w:t>
      </w:r>
    </w:p>
    <w:p w14:paraId="386BD58B" w14:textId="77777777" w:rsidR="004C6BF5" w:rsidRPr="004C6BF5" w:rsidRDefault="004C6BF5" w:rsidP="004C6BF5">
      <w:pPr>
        <w:shd w:val="clear" w:color="auto" w:fill="FFFFFF"/>
        <w:spacing w:after="120" w:line="240" w:lineRule="auto"/>
        <w:textAlignment w:val="baseline"/>
        <w:rPr>
          <w:rFonts w:eastAsiaTheme="minorHAnsi" w:cstheme="minorHAnsi"/>
        </w:rPr>
      </w:pPr>
    </w:p>
    <w:p w14:paraId="1BEC0213" w14:textId="0305A22F" w:rsidR="004C6BF5" w:rsidRPr="004C6BF5" w:rsidRDefault="004C6BF5" w:rsidP="004C6BF5">
      <w:pPr>
        <w:shd w:val="clear" w:color="auto" w:fill="FFFFFF"/>
        <w:spacing w:after="120" w:line="240" w:lineRule="auto"/>
        <w:textAlignment w:val="baseline"/>
        <w:rPr>
          <w:rFonts w:eastAsiaTheme="minorHAnsi" w:cstheme="minorHAnsi"/>
          <w:color w:val="632423" w:themeColor="accent2" w:themeShade="80"/>
        </w:rPr>
      </w:pPr>
      <w:r w:rsidRPr="004C6BF5">
        <w:rPr>
          <w:rFonts w:eastAsiaTheme="minorHAnsi" w:cstheme="minorHAnsi"/>
          <w:color w:val="632423" w:themeColor="accent2" w:themeShade="80"/>
        </w:rPr>
        <w:tab/>
        <w:t>Data Protection</w:t>
      </w:r>
    </w:p>
    <w:p w14:paraId="48185ECE" w14:textId="42ED48E7" w:rsidR="004C6BF5" w:rsidRPr="004C6BF5" w:rsidRDefault="004C6BF5" w:rsidP="004C6BF5">
      <w:pPr>
        <w:shd w:val="clear" w:color="auto" w:fill="FFFFFF"/>
        <w:spacing w:after="120" w:line="240" w:lineRule="auto"/>
        <w:textAlignment w:val="baseline"/>
        <w:rPr>
          <w:rFonts w:eastAsiaTheme="minorHAnsi" w:cstheme="minorHAnsi"/>
        </w:rPr>
      </w:pPr>
      <w:r>
        <w:rPr>
          <w:rFonts w:eastAsiaTheme="minorHAnsi" w:cstheme="minorHAnsi"/>
        </w:rPr>
        <w:t>•</w:t>
      </w:r>
      <w:r w:rsidRPr="004C6BF5">
        <w:rPr>
          <w:rFonts w:eastAsiaTheme="minorHAnsi" w:cstheme="minorHAnsi"/>
        </w:rPr>
        <w:t xml:space="preserve">As Data Protection Lead, ensure procedures and policies are in place to comply with the latest data protection regulations.  </w:t>
      </w:r>
    </w:p>
    <w:p w14:paraId="69F9DEBF" w14:textId="77777777" w:rsidR="004C6BF5" w:rsidRPr="004C6BF5" w:rsidRDefault="004C6BF5" w:rsidP="004C6BF5">
      <w:pPr>
        <w:shd w:val="clear" w:color="auto" w:fill="FFFFFF"/>
        <w:spacing w:after="120" w:line="240" w:lineRule="auto"/>
        <w:textAlignment w:val="baseline"/>
        <w:rPr>
          <w:rFonts w:eastAsiaTheme="minorHAnsi" w:cstheme="minorHAnsi"/>
        </w:rPr>
      </w:pPr>
    </w:p>
    <w:p w14:paraId="31E34464" w14:textId="77777777" w:rsidR="004C6BF5" w:rsidRPr="004C6BF5" w:rsidRDefault="004C6BF5" w:rsidP="004C6BF5">
      <w:pPr>
        <w:shd w:val="clear" w:color="auto" w:fill="FFFFFF"/>
        <w:spacing w:after="120" w:line="240" w:lineRule="auto"/>
        <w:textAlignment w:val="baseline"/>
        <w:rPr>
          <w:rFonts w:eastAsiaTheme="minorHAnsi" w:cstheme="minorHAnsi"/>
          <w:color w:val="632423" w:themeColor="accent2" w:themeShade="80"/>
        </w:rPr>
      </w:pPr>
      <w:r w:rsidRPr="004C6BF5">
        <w:rPr>
          <w:rFonts w:eastAsiaTheme="minorHAnsi" w:cstheme="minorHAnsi"/>
          <w:color w:val="632423" w:themeColor="accent2" w:themeShade="80"/>
        </w:rPr>
        <w:t>Lettings</w:t>
      </w:r>
    </w:p>
    <w:p w14:paraId="76C38598" w14:textId="76B5CB98" w:rsidR="004C6BF5" w:rsidRPr="004C6BF5" w:rsidRDefault="004C6BF5" w:rsidP="004C6BF5">
      <w:pPr>
        <w:shd w:val="clear" w:color="auto" w:fill="FFFFFF"/>
        <w:spacing w:after="120" w:line="240" w:lineRule="auto"/>
        <w:textAlignment w:val="baseline"/>
        <w:rPr>
          <w:rFonts w:eastAsiaTheme="minorHAnsi" w:cstheme="minorHAnsi"/>
        </w:rPr>
      </w:pPr>
      <w:r>
        <w:rPr>
          <w:rFonts w:eastAsiaTheme="minorHAnsi" w:cstheme="minorHAnsi"/>
        </w:rPr>
        <w:t>•</w:t>
      </w:r>
      <w:r w:rsidRPr="004C6BF5">
        <w:rPr>
          <w:rFonts w:eastAsiaTheme="minorHAnsi" w:cstheme="minorHAnsi"/>
        </w:rPr>
        <w:t>To have overall responsibility for the management of lettings at the school.</w:t>
      </w:r>
    </w:p>
    <w:p w14:paraId="45E90D2F" w14:textId="77777777" w:rsidR="004C6BF5" w:rsidRPr="004C6BF5" w:rsidRDefault="004C6BF5" w:rsidP="004C6BF5">
      <w:pPr>
        <w:shd w:val="clear" w:color="auto" w:fill="FFFFFF"/>
        <w:spacing w:after="120" w:line="240" w:lineRule="auto"/>
        <w:textAlignment w:val="baseline"/>
        <w:rPr>
          <w:rFonts w:eastAsiaTheme="minorHAnsi" w:cstheme="minorHAnsi"/>
        </w:rPr>
      </w:pPr>
    </w:p>
    <w:p w14:paraId="7F62812F" w14:textId="77777777" w:rsidR="004C6BF5" w:rsidRPr="004C6BF5" w:rsidRDefault="004C6BF5" w:rsidP="004C6BF5">
      <w:pPr>
        <w:shd w:val="clear" w:color="auto" w:fill="FFFFFF"/>
        <w:spacing w:after="120" w:line="240" w:lineRule="auto"/>
        <w:textAlignment w:val="baseline"/>
        <w:rPr>
          <w:rFonts w:eastAsiaTheme="minorHAnsi" w:cstheme="minorHAnsi"/>
          <w:b/>
          <w:color w:val="632423" w:themeColor="accent2" w:themeShade="80"/>
        </w:rPr>
      </w:pPr>
      <w:r w:rsidRPr="004C6BF5">
        <w:rPr>
          <w:rFonts w:eastAsiaTheme="minorHAnsi" w:cstheme="minorHAnsi"/>
          <w:b/>
          <w:color w:val="632423" w:themeColor="accent2" w:themeShade="80"/>
        </w:rPr>
        <w:t>The self-improving school system</w:t>
      </w:r>
    </w:p>
    <w:p w14:paraId="0102D1BA" w14:textId="77777777" w:rsidR="004C6BF5" w:rsidRPr="004C6BF5" w:rsidRDefault="004C6BF5" w:rsidP="004C6BF5">
      <w:pPr>
        <w:shd w:val="clear" w:color="auto" w:fill="FFFFFF"/>
        <w:spacing w:after="120" w:line="240" w:lineRule="auto"/>
        <w:textAlignment w:val="baseline"/>
        <w:rPr>
          <w:rFonts w:eastAsiaTheme="minorHAnsi" w:cstheme="minorHAnsi"/>
        </w:rPr>
      </w:pPr>
      <w:r w:rsidRPr="004C6BF5">
        <w:rPr>
          <w:rFonts w:eastAsiaTheme="minorHAnsi" w:cstheme="minorHAnsi"/>
        </w:rPr>
        <w:t>Under the direction of the Principal:</w:t>
      </w:r>
    </w:p>
    <w:p w14:paraId="6434848A" w14:textId="26A955EA" w:rsidR="004C6BF5" w:rsidRPr="004C6BF5" w:rsidRDefault="004C6BF5" w:rsidP="004C6BF5">
      <w:pPr>
        <w:shd w:val="clear" w:color="auto" w:fill="FFFFFF"/>
        <w:spacing w:after="120" w:line="240" w:lineRule="auto"/>
        <w:textAlignment w:val="baseline"/>
        <w:rPr>
          <w:rFonts w:eastAsiaTheme="minorHAnsi" w:cstheme="minorHAnsi"/>
        </w:rPr>
      </w:pPr>
      <w:r>
        <w:rPr>
          <w:rFonts w:eastAsiaTheme="minorHAnsi" w:cstheme="minorHAnsi"/>
        </w:rPr>
        <w:t>•</w:t>
      </w:r>
      <w:r w:rsidRPr="004C6BF5">
        <w:rPr>
          <w:rFonts w:eastAsiaTheme="minorHAnsi" w:cstheme="minorHAnsi"/>
        </w:rPr>
        <w:t xml:space="preserve">Act as Line Manager to Administration / Non-Teaching support staff. </w:t>
      </w:r>
    </w:p>
    <w:p w14:paraId="4DCD9646" w14:textId="5C8874BE" w:rsidR="004C6BF5" w:rsidRPr="004C6BF5" w:rsidRDefault="004C6BF5" w:rsidP="004C6BF5">
      <w:pPr>
        <w:shd w:val="clear" w:color="auto" w:fill="FFFFFF"/>
        <w:spacing w:after="120" w:line="240" w:lineRule="auto"/>
        <w:textAlignment w:val="baseline"/>
        <w:rPr>
          <w:rFonts w:eastAsiaTheme="minorHAnsi" w:cstheme="minorHAnsi"/>
        </w:rPr>
      </w:pPr>
      <w:r>
        <w:rPr>
          <w:rFonts w:eastAsiaTheme="minorHAnsi" w:cstheme="minorHAnsi"/>
        </w:rPr>
        <w:t>•</w:t>
      </w:r>
      <w:r w:rsidRPr="004C6BF5">
        <w:rPr>
          <w:rFonts w:eastAsiaTheme="minorHAnsi" w:cstheme="minorHAnsi"/>
        </w:rPr>
        <w:t>Participate in training/development and other learning activities and performance development as required.</w:t>
      </w:r>
    </w:p>
    <w:p w14:paraId="630ACF33" w14:textId="0F1D8BB0" w:rsidR="004C6BF5" w:rsidRPr="004C6BF5" w:rsidRDefault="004C6BF5" w:rsidP="004C6BF5">
      <w:pPr>
        <w:shd w:val="clear" w:color="auto" w:fill="FFFFFF"/>
        <w:spacing w:after="120" w:line="240" w:lineRule="auto"/>
        <w:textAlignment w:val="baseline"/>
        <w:rPr>
          <w:rFonts w:eastAsiaTheme="minorHAnsi" w:cstheme="minorHAnsi"/>
        </w:rPr>
      </w:pPr>
      <w:r>
        <w:rPr>
          <w:rFonts w:eastAsiaTheme="minorHAnsi" w:cstheme="minorHAnsi"/>
        </w:rPr>
        <w:t>•</w:t>
      </w:r>
      <w:r w:rsidRPr="004C6BF5">
        <w:rPr>
          <w:rFonts w:eastAsiaTheme="minorHAnsi" w:cstheme="minorHAnsi"/>
        </w:rPr>
        <w:t>Develop effective relationships with fellow professionals</w:t>
      </w:r>
    </w:p>
    <w:p w14:paraId="30BBB437" w14:textId="2AF41B86" w:rsidR="004C6BF5" w:rsidRPr="004C6BF5" w:rsidRDefault="004C6BF5" w:rsidP="004C6BF5">
      <w:pPr>
        <w:shd w:val="clear" w:color="auto" w:fill="FFFFFF"/>
        <w:spacing w:after="120" w:line="240" w:lineRule="auto"/>
        <w:textAlignment w:val="baseline"/>
        <w:rPr>
          <w:rFonts w:eastAsiaTheme="minorHAnsi" w:cstheme="minorHAnsi"/>
        </w:rPr>
      </w:pPr>
      <w:r>
        <w:rPr>
          <w:rFonts w:eastAsiaTheme="minorHAnsi" w:cstheme="minorHAnsi"/>
        </w:rPr>
        <w:t>•</w:t>
      </w:r>
      <w:r w:rsidRPr="004C6BF5">
        <w:rPr>
          <w:rFonts w:eastAsiaTheme="minorHAnsi" w:cstheme="minorHAnsi"/>
        </w:rPr>
        <w:t>Inspire and influence others to believe in the fundamental importance of education in young people’s lives and to promote the value of education.</w:t>
      </w:r>
    </w:p>
    <w:p w14:paraId="2BFD6FE8" w14:textId="77777777" w:rsidR="004C6BF5" w:rsidRPr="004C6BF5" w:rsidRDefault="004C6BF5" w:rsidP="004C6BF5">
      <w:pPr>
        <w:shd w:val="clear" w:color="auto" w:fill="FFFFFF"/>
        <w:spacing w:after="120" w:line="240" w:lineRule="auto"/>
        <w:textAlignment w:val="baseline"/>
        <w:rPr>
          <w:rFonts w:eastAsiaTheme="minorHAnsi" w:cstheme="minorHAnsi"/>
        </w:rPr>
      </w:pPr>
    </w:p>
    <w:p w14:paraId="34BAED86" w14:textId="77777777" w:rsidR="004C6BF5" w:rsidRPr="004C6BF5" w:rsidRDefault="004C6BF5" w:rsidP="004C6BF5">
      <w:pPr>
        <w:shd w:val="clear" w:color="auto" w:fill="FFFFFF"/>
        <w:spacing w:after="120" w:line="240" w:lineRule="auto"/>
        <w:textAlignment w:val="baseline"/>
        <w:rPr>
          <w:rFonts w:eastAsiaTheme="minorHAnsi" w:cstheme="minorHAnsi"/>
          <w:b/>
          <w:color w:val="632423" w:themeColor="accent2" w:themeShade="80"/>
        </w:rPr>
      </w:pPr>
      <w:r w:rsidRPr="004C6BF5">
        <w:rPr>
          <w:rFonts w:eastAsiaTheme="minorHAnsi" w:cstheme="minorHAnsi"/>
          <w:b/>
          <w:color w:val="632423" w:themeColor="accent2" w:themeShade="80"/>
        </w:rPr>
        <w:t>General</w:t>
      </w:r>
    </w:p>
    <w:p w14:paraId="02370A25" w14:textId="77777777" w:rsidR="004C6BF5" w:rsidRPr="004C6BF5" w:rsidRDefault="004C6BF5" w:rsidP="004C6BF5">
      <w:pPr>
        <w:shd w:val="clear" w:color="auto" w:fill="FFFFFF"/>
        <w:spacing w:after="120" w:line="240" w:lineRule="auto"/>
        <w:textAlignment w:val="baseline"/>
        <w:rPr>
          <w:rFonts w:eastAsiaTheme="minorHAnsi" w:cstheme="minorHAnsi"/>
        </w:rPr>
      </w:pPr>
      <w:r w:rsidRPr="004C6BF5">
        <w:rPr>
          <w:rFonts w:eastAsiaTheme="minorHAnsi" w:cstheme="minorHAnsi"/>
        </w:rPr>
        <w:t>All Hatfield Academy employees are required to:</w:t>
      </w:r>
    </w:p>
    <w:p w14:paraId="148CE677" w14:textId="77777777" w:rsidR="004C6BF5" w:rsidRPr="004C6BF5" w:rsidRDefault="004C6BF5" w:rsidP="004C6BF5">
      <w:pPr>
        <w:shd w:val="clear" w:color="auto" w:fill="FFFFFF"/>
        <w:spacing w:after="120" w:line="240" w:lineRule="auto"/>
        <w:textAlignment w:val="baseline"/>
        <w:rPr>
          <w:rFonts w:eastAsiaTheme="minorHAnsi" w:cstheme="minorHAnsi"/>
        </w:rPr>
      </w:pPr>
    </w:p>
    <w:p w14:paraId="7C721F79" w14:textId="77777777" w:rsidR="004C6BF5" w:rsidRPr="004C6BF5" w:rsidRDefault="004C6BF5" w:rsidP="004C6BF5">
      <w:pPr>
        <w:shd w:val="clear" w:color="auto" w:fill="FFFFFF"/>
        <w:spacing w:after="120" w:line="240" w:lineRule="auto"/>
        <w:textAlignment w:val="baseline"/>
        <w:rPr>
          <w:rFonts w:eastAsiaTheme="minorHAnsi" w:cstheme="minorHAnsi"/>
        </w:rPr>
      </w:pPr>
      <w:r w:rsidRPr="004C6BF5">
        <w:rPr>
          <w:rFonts w:eastAsiaTheme="minorHAnsi" w:cstheme="minorHAnsi"/>
        </w:rPr>
        <w:tab/>
        <w:t>3.1 Abide by the Health &amp; Safety at Work Act</w:t>
      </w:r>
    </w:p>
    <w:p w14:paraId="412E574C" w14:textId="77777777" w:rsidR="004C6BF5" w:rsidRPr="004C6BF5" w:rsidRDefault="004C6BF5" w:rsidP="004C6BF5">
      <w:pPr>
        <w:shd w:val="clear" w:color="auto" w:fill="FFFFFF"/>
        <w:spacing w:after="120" w:line="240" w:lineRule="auto"/>
        <w:textAlignment w:val="baseline"/>
        <w:rPr>
          <w:rFonts w:eastAsiaTheme="minorHAnsi" w:cstheme="minorHAnsi"/>
        </w:rPr>
      </w:pPr>
      <w:r w:rsidRPr="004C6BF5">
        <w:rPr>
          <w:rFonts w:eastAsiaTheme="minorHAnsi" w:cstheme="minorHAnsi"/>
        </w:rPr>
        <w:tab/>
        <w:t>3.2 Attend training as required</w:t>
      </w:r>
    </w:p>
    <w:p w14:paraId="29D7DFA5" w14:textId="77777777" w:rsidR="004C6BF5" w:rsidRPr="004C6BF5" w:rsidRDefault="004C6BF5" w:rsidP="004C6BF5">
      <w:pPr>
        <w:shd w:val="clear" w:color="auto" w:fill="FFFFFF"/>
        <w:spacing w:after="120" w:line="240" w:lineRule="auto"/>
        <w:textAlignment w:val="baseline"/>
        <w:rPr>
          <w:rFonts w:eastAsiaTheme="minorHAnsi" w:cstheme="minorHAnsi"/>
        </w:rPr>
      </w:pPr>
      <w:r w:rsidRPr="004C6BF5">
        <w:rPr>
          <w:rFonts w:eastAsiaTheme="minorHAnsi" w:cstheme="minorHAnsi"/>
        </w:rPr>
        <w:tab/>
        <w:t>3.3. Assist with taking pupils on educational visits</w:t>
      </w:r>
    </w:p>
    <w:p w14:paraId="59AB7908" w14:textId="77777777" w:rsidR="004C6BF5" w:rsidRPr="004C6BF5" w:rsidRDefault="004C6BF5" w:rsidP="004C6BF5">
      <w:pPr>
        <w:shd w:val="clear" w:color="auto" w:fill="FFFFFF"/>
        <w:spacing w:after="120" w:line="240" w:lineRule="auto"/>
        <w:textAlignment w:val="baseline"/>
        <w:rPr>
          <w:rFonts w:eastAsiaTheme="minorHAnsi" w:cstheme="minorHAnsi"/>
        </w:rPr>
      </w:pPr>
      <w:r w:rsidRPr="004C6BF5">
        <w:rPr>
          <w:rFonts w:eastAsiaTheme="minorHAnsi" w:cstheme="minorHAnsi"/>
        </w:rPr>
        <w:tab/>
        <w:t>3.3 Respect confidentiality, applying to all areas</w:t>
      </w:r>
    </w:p>
    <w:p w14:paraId="224F1BAC" w14:textId="77777777" w:rsidR="004C6BF5" w:rsidRPr="004C6BF5" w:rsidRDefault="004C6BF5" w:rsidP="004C6BF5">
      <w:pPr>
        <w:shd w:val="clear" w:color="auto" w:fill="FFFFFF"/>
        <w:spacing w:after="120" w:line="240" w:lineRule="auto"/>
        <w:textAlignment w:val="baseline"/>
        <w:rPr>
          <w:rFonts w:eastAsiaTheme="minorHAnsi" w:cstheme="minorHAnsi"/>
        </w:rPr>
      </w:pPr>
      <w:r w:rsidRPr="004C6BF5">
        <w:rPr>
          <w:rFonts w:eastAsiaTheme="minorHAnsi" w:cstheme="minorHAnsi"/>
        </w:rPr>
        <w:tab/>
        <w:t>3.4 Work within School and the Trust policies and procedures</w:t>
      </w:r>
    </w:p>
    <w:p w14:paraId="4FE56150" w14:textId="77777777" w:rsidR="004C6BF5" w:rsidRPr="004C6BF5" w:rsidRDefault="004C6BF5" w:rsidP="004C6BF5">
      <w:pPr>
        <w:shd w:val="clear" w:color="auto" w:fill="FFFFFF"/>
        <w:spacing w:after="120" w:line="240" w:lineRule="auto"/>
        <w:textAlignment w:val="baseline"/>
        <w:rPr>
          <w:rFonts w:eastAsiaTheme="minorHAnsi" w:cstheme="minorHAnsi"/>
        </w:rPr>
      </w:pPr>
      <w:r w:rsidRPr="004C6BF5">
        <w:rPr>
          <w:rFonts w:eastAsiaTheme="minorHAnsi" w:cstheme="minorHAnsi"/>
        </w:rPr>
        <w:tab/>
        <w:t>3.5 Participate and contribute to team meetings</w:t>
      </w:r>
    </w:p>
    <w:p w14:paraId="2DD30D02" w14:textId="77777777" w:rsidR="004C6BF5" w:rsidRPr="004C6BF5" w:rsidRDefault="004C6BF5" w:rsidP="004C6BF5">
      <w:pPr>
        <w:shd w:val="clear" w:color="auto" w:fill="FFFFFF"/>
        <w:spacing w:after="120" w:line="240" w:lineRule="auto"/>
        <w:textAlignment w:val="baseline"/>
        <w:rPr>
          <w:rFonts w:eastAsiaTheme="minorHAnsi" w:cstheme="minorHAnsi"/>
        </w:rPr>
      </w:pPr>
      <w:r w:rsidRPr="004C6BF5">
        <w:rPr>
          <w:rFonts w:eastAsiaTheme="minorHAnsi" w:cstheme="minorHAnsi"/>
        </w:rPr>
        <w:lastRenderedPageBreak/>
        <w:tab/>
        <w:t>3.6 Co-operate and liaise with departmental colleagues</w:t>
      </w:r>
    </w:p>
    <w:p w14:paraId="14A6E27E" w14:textId="77777777" w:rsidR="004C6BF5" w:rsidRPr="004C6BF5" w:rsidRDefault="004C6BF5" w:rsidP="004C6BF5">
      <w:pPr>
        <w:shd w:val="clear" w:color="auto" w:fill="FFFFFF"/>
        <w:spacing w:after="120" w:line="240" w:lineRule="auto"/>
        <w:textAlignment w:val="baseline"/>
        <w:rPr>
          <w:rFonts w:eastAsiaTheme="minorHAnsi" w:cstheme="minorHAnsi"/>
        </w:rPr>
      </w:pPr>
      <w:r w:rsidRPr="004C6BF5">
        <w:rPr>
          <w:rFonts w:eastAsiaTheme="minorHAnsi" w:cstheme="minorHAnsi"/>
        </w:rPr>
        <w:tab/>
        <w:t>3.7 Remain flexible and work in any phase as specified by the leadership team.</w:t>
      </w:r>
    </w:p>
    <w:p w14:paraId="71D09EF2" w14:textId="77777777" w:rsidR="004C6BF5" w:rsidRDefault="004C6BF5" w:rsidP="004C6BF5">
      <w:pPr>
        <w:shd w:val="clear" w:color="auto" w:fill="FFFFFF"/>
        <w:spacing w:after="120" w:line="240" w:lineRule="auto"/>
        <w:textAlignment w:val="baseline"/>
        <w:rPr>
          <w:rFonts w:eastAsiaTheme="minorHAnsi" w:cstheme="minorHAnsi"/>
        </w:rPr>
      </w:pPr>
    </w:p>
    <w:p w14:paraId="614BAA4D" w14:textId="77777777" w:rsidR="004C6BF5" w:rsidRPr="004C6BF5" w:rsidRDefault="004C6BF5" w:rsidP="004C6BF5">
      <w:pPr>
        <w:shd w:val="clear" w:color="auto" w:fill="FFFFFF"/>
        <w:spacing w:after="120" w:line="240" w:lineRule="auto"/>
        <w:textAlignment w:val="baseline"/>
        <w:rPr>
          <w:rFonts w:eastAsiaTheme="minorHAnsi" w:cstheme="minorHAnsi"/>
        </w:rPr>
      </w:pPr>
      <w:r w:rsidRPr="004C6BF5">
        <w:rPr>
          <w:rFonts w:eastAsiaTheme="minorHAnsi" w:cstheme="minorHAnsi"/>
        </w:rPr>
        <w:t>All Hatfield Academy employees are expected to:</w:t>
      </w:r>
    </w:p>
    <w:p w14:paraId="2ED14475" w14:textId="77777777" w:rsidR="004C6BF5" w:rsidRPr="004C6BF5" w:rsidRDefault="004C6BF5" w:rsidP="004C6BF5">
      <w:pPr>
        <w:shd w:val="clear" w:color="auto" w:fill="FFFFFF"/>
        <w:spacing w:after="120" w:line="240" w:lineRule="auto"/>
        <w:textAlignment w:val="baseline"/>
        <w:rPr>
          <w:rFonts w:eastAsiaTheme="minorHAnsi" w:cstheme="minorHAnsi"/>
        </w:rPr>
      </w:pPr>
    </w:p>
    <w:p w14:paraId="2D3C1957" w14:textId="0DA6C810" w:rsidR="004C6BF5" w:rsidRPr="004C6BF5" w:rsidRDefault="004C6BF5" w:rsidP="004C6BF5">
      <w:pPr>
        <w:shd w:val="clear" w:color="auto" w:fill="FFFFFF"/>
        <w:spacing w:after="120" w:line="240" w:lineRule="auto"/>
        <w:textAlignment w:val="baseline"/>
        <w:rPr>
          <w:rFonts w:eastAsiaTheme="minorHAnsi" w:cstheme="minorHAnsi"/>
        </w:rPr>
      </w:pPr>
      <w:r>
        <w:rPr>
          <w:rFonts w:eastAsiaTheme="minorHAnsi" w:cstheme="minorHAnsi"/>
        </w:rPr>
        <w:t>•</w:t>
      </w:r>
      <w:r w:rsidRPr="004C6BF5">
        <w:rPr>
          <w:rFonts w:eastAsiaTheme="minorHAnsi" w:cstheme="minorHAnsi"/>
        </w:rPr>
        <w:t>Demonstrate a commitment to their own development, take advantage of education &amp; training opportunities and develop their own competence</w:t>
      </w:r>
    </w:p>
    <w:p w14:paraId="75A4FA77" w14:textId="77777777" w:rsidR="004C6BF5" w:rsidRPr="004C6BF5" w:rsidRDefault="004C6BF5" w:rsidP="004C6BF5">
      <w:pPr>
        <w:shd w:val="clear" w:color="auto" w:fill="FFFFFF"/>
        <w:spacing w:after="120" w:line="240" w:lineRule="auto"/>
        <w:textAlignment w:val="baseline"/>
        <w:rPr>
          <w:rFonts w:eastAsiaTheme="minorHAnsi" w:cstheme="minorHAnsi"/>
        </w:rPr>
      </w:pPr>
    </w:p>
    <w:p w14:paraId="55299B98" w14:textId="3F580062" w:rsidR="004C6BF5" w:rsidRPr="004C6BF5" w:rsidRDefault="004C6BF5" w:rsidP="004C6BF5">
      <w:pPr>
        <w:shd w:val="clear" w:color="auto" w:fill="FFFFFF"/>
        <w:spacing w:after="120" w:line="240" w:lineRule="auto"/>
        <w:textAlignment w:val="baseline"/>
        <w:rPr>
          <w:rFonts w:eastAsiaTheme="minorHAnsi" w:cstheme="minorHAnsi"/>
        </w:rPr>
      </w:pPr>
      <w:r>
        <w:rPr>
          <w:rFonts w:eastAsiaTheme="minorHAnsi" w:cstheme="minorHAnsi"/>
        </w:rPr>
        <w:t>•</w:t>
      </w:r>
      <w:r w:rsidRPr="004C6BF5">
        <w:rPr>
          <w:rFonts w:eastAsiaTheme="minorHAnsi" w:cstheme="minorHAnsi"/>
        </w:rPr>
        <w:t>Support and encourage harmonious internal and external working relationships</w:t>
      </w:r>
    </w:p>
    <w:p w14:paraId="3842F381" w14:textId="77777777" w:rsidR="004C6BF5" w:rsidRPr="004C6BF5" w:rsidRDefault="004C6BF5" w:rsidP="004C6BF5">
      <w:pPr>
        <w:shd w:val="clear" w:color="auto" w:fill="FFFFFF"/>
        <w:spacing w:after="120" w:line="240" w:lineRule="auto"/>
        <w:textAlignment w:val="baseline"/>
        <w:rPr>
          <w:rFonts w:eastAsiaTheme="minorHAnsi" w:cstheme="minorHAnsi"/>
        </w:rPr>
      </w:pPr>
    </w:p>
    <w:p w14:paraId="7B847B2B" w14:textId="3CC65A28" w:rsidR="004C6BF5" w:rsidRPr="004C6BF5" w:rsidRDefault="004C6BF5" w:rsidP="004C6BF5">
      <w:pPr>
        <w:shd w:val="clear" w:color="auto" w:fill="FFFFFF"/>
        <w:spacing w:after="120" w:line="240" w:lineRule="auto"/>
        <w:textAlignment w:val="baseline"/>
        <w:rPr>
          <w:rFonts w:eastAsiaTheme="minorHAnsi" w:cstheme="minorHAnsi"/>
        </w:rPr>
      </w:pPr>
      <w:r>
        <w:rPr>
          <w:rFonts w:eastAsiaTheme="minorHAnsi" w:cstheme="minorHAnsi"/>
        </w:rPr>
        <w:t>•</w:t>
      </w:r>
      <w:r w:rsidRPr="004C6BF5">
        <w:rPr>
          <w:rFonts w:eastAsiaTheme="minorHAnsi" w:cstheme="minorHAnsi"/>
        </w:rPr>
        <w:t>Make a positive contribution to raising the profile of the School.</w:t>
      </w:r>
    </w:p>
    <w:p w14:paraId="247622A0" w14:textId="77777777" w:rsidR="004C6BF5" w:rsidRPr="004C6BF5" w:rsidRDefault="004C6BF5" w:rsidP="004C6BF5">
      <w:pPr>
        <w:shd w:val="clear" w:color="auto" w:fill="FFFFFF"/>
        <w:spacing w:after="120" w:line="240" w:lineRule="auto"/>
        <w:textAlignment w:val="baseline"/>
        <w:rPr>
          <w:rFonts w:eastAsiaTheme="minorHAnsi" w:cstheme="minorHAnsi"/>
        </w:rPr>
      </w:pPr>
    </w:p>
    <w:p w14:paraId="1FD9E6CA" w14:textId="77777777" w:rsidR="004C6BF5" w:rsidRPr="004C6BF5" w:rsidRDefault="004C6BF5" w:rsidP="004C6BF5">
      <w:pPr>
        <w:shd w:val="clear" w:color="auto" w:fill="FFFFFF"/>
        <w:spacing w:after="120" w:line="240" w:lineRule="auto"/>
        <w:textAlignment w:val="baseline"/>
        <w:rPr>
          <w:rFonts w:eastAsiaTheme="minorHAnsi" w:cstheme="minorHAnsi"/>
        </w:rPr>
      </w:pPr>
    </w:p>
    <w:p w14:paraId="39FEF377" w14:textId="77777777" w:rsidR="004C6BF5" w:rsidRPr="004C6BF5" w:rsidRDefault="004C6BF5" w:rsidP="004C6BF5">
      <w:pPr>
        <w:shd w:val="clear" w:color="auto" w:fill="FFFFFF"/>
        <w:spacing w:after="120" w:line="240" w:lineRule="auto"/>
        <w:textAlignment w:val="baseline"/>
        <w:rPr>
          <w:rFonts w:eastAsiaTheme="minorHAnsi" w:cstheme="minorHAnsi"/>
        </w:rPr>
      </w:pPr>
    </w:p>
    <w:p w14:paraId="04CEF207" w14:textId="77777777" w:rsidR="004C6BF5" w:rsidRPr="004C6BF5" w:rsidRDefault="004C6BF5" w:rsidP="004C6BF5">
      <w:pPr>
        <w:shd w:val="clear" w:color="auto" w:fill="FFFFFF"/>
        <w:spacing w:after="120" w:line="240" w:lineRule="auto"/>
        <w:textAlignment w:val="baseline"/>
        <w:rPr>
          <w:rFonts w:eastAsiaTheme="minorHAnsi" w:cstheme="minorHAnsi"/>
        </w:rPr>
      </w:pPr>
      <w:r w:rsidRPr="004C6BF5">
        <w:rPr>
          <w:rFonts w:eastAsiaTheme="minorHAnsi" w:cstheme="minorHAnsi"/>
        </w:rPr>
        <w:t xml:space="preserve">Applicants Name </w:t>
      </w:r>
      <w:r w:rsidRPr="004C6BF5">
        <w:rPr>
          <w:rFonts w:eastAsiaTheme="minorHAnsi" w:cstheme="minorHAnsi"/>
        </w:rPr>
        <w:tab/>
        <w:t>_____________________________</w:t>
      </w:r>
    </w:p>
    <w:p w14:paraId="1227A933" w14:textId="77777777" w:rsidR="004C6BF5" w:rsidRPr="004C6BF5" w:rsidRDefault="004C6BF5" w:rsidP="004C6BF5">
      <w:pPr>
        <w:shd w:val="clear" w:color="auto" w:fill="FFFFFF"/>
        <w:spacing w:after="120" w:line="240" w:lineRule="auto"/>
        <w:textAlignment w:val="baseline"/>
        <w:rPr>
          <w:rFonts w:eastAsiaTheme="minorHAnsi" w:cstheme="minorHAnsi"/>
        </w:rPr>
      </w:pPr>
    </w:p>
    <w:p w14:paraId="1692B4EA" w14:textId="77777777" w:rsidR="004C6BF5" w:rsidRPr="004C6BF5" w:rsidRDefault="004C6BF5" w:rsidP="004C6BF5">
      <w:pPr>
        <w:shd w:val="clear" w:color="auto" w:fill="FFFFFF"/>
        <w:spacing w:after="120" w:line="240" w:lineRule="auto"/>
        <w:textAlignment w:val="baseline"/>
        <w:rPr>
          <w:rFonts w:eastAsiaTheme="minorHAnsi" w:cstheme="minorHAnsi"/>
        </w:rPr>
      </w:pPr>
      <w:r w:rsidRPr="004C6BF5">
        <w:rPr>
          <w:rFonts w:eastAsiaTheme="minorHAnsi" w:cstheme="minorHAnsi"/>
        </w:rPr>
        <w:t>Date</w:t>
      </w:r>
      <w:r w:rsidRPr="004C6BF5">
        <w:rPr>
          <w:rFonts w:eastAsiaTheme="minorHAnsi" w:cstheme="minorHAnsi"/>
        </w:rPr>
        <w:tab/>
      </w:r>
      <w:r w:rsidRPr="004C6BF5">
        <w:rPr>
          <w:rFonts w:eastAsiaTheme="minorHAnsi" w:cstheme="minorHAnsi"/>
        </w:rPr>
        <w:tab/>
      </w:r>
      <w:r w:rsidRPr="004C6BF5">
        <w:rPr>
          <w:rFonts w:eastAsiaTheme="minorHAnsi" w:cstheme="minorHAnsi"/>
        </w:rPr>
        <w:tab/>
        <w:t>_____________________________</w:t>
      </w:r>
    </w:p>
    <w:p w14:paraId="15332F01" w14:textId="77777777" w:rsidR="004C6BF5" w:rsidRPr="004C6BF5" w:rsidRDefault="004C6BF5" w:rsidP="004C6BF5">
      <w:pPr>
        <w:shd w:val="clear" w:color="auto" w:fill="FFFFFF"/>
        <w:spacing w:after="120" w:line="240" w:lineRule="auto"/>
        <w:textAlignment w:val="baseline"/>
        <w:rPr>
          <w:rFonts w:eastAsiaTheme="minorHAnsi" w:cstheme="minorHAnsi"/>
        </w:rPr>
      </w:pPr>
    </w:p>
    <w:p w14:paraId="679F0377" w14:textId="77777777" w:rsidR="004C6BF5" w:rsidRPr="004C6BF5" w:rsidRDefault="004C6BF5" w:rsidP="004C6BF5">
      <w:pPr>
        <w:shd w:val="clear" w:color="auto" w:fill="FFFFFF"/>
        <w:spacing w:after="120" w:line="240" w:lineRule="auto"/>
        <w:textAlignment w:val="baseline"/>
        <w:rPr>
          <w:rFonts w:eastAsiaTheme="minorHAnsi" w:cstheme="minorHAnsi"/>
        </w:rPr>
      </w:pPr>
      <w:r w:rsidRPr="004C6BF5">
        <w:rPr>
          <w:rFonts w:eastAsiaTheme="minorHAnsi" w:cstheme="minorHAnsi"/>
        </w:rPr>
        <w:t>Leadership</w:t>
      </w:r>
      <w:r w:rsidRPr="004C6BF5">
        <w:rPr>
          <w:rFonts w:eastAsiaTheme="minorHAnsi" w:cstheme="minorHAnsi"/>
        </w:rPr>
        <w:tab/>
      </w:r>
      <w:r w:rsidRPr="004C6BF5">
        <w:rPr>
          <w:rFonts w:eastAsiaTheme="minorHAnsi" w:cstheme="minorHAnsi"/>
        </w:rPr>
        <w:tab/>
        <w:t>_____________________________</w:t>
      </w:r>
    </w:p>
    <w:p w14:paraId="5A54DEB8" w14:textId="77777777" w:rsidR="004C6BF5" w:rsidRPr="004C6BF5" w:rsidRDefault="004C6BF5" w:rsidP="004C6BF5">
      <w:pPr>
        <w:shd w:val="clear" w:color="auto" w:fill="FFFFFF"/>
        <w:spacing w:after="120" w:line="240" w:lineRule="auto"/>
        <w:textAlignment w:val="baseline"/>
        <w:rPr>
          <w:rFonts w:eastAsiaTheme="minorHAnsi" w:cstheme="minorHAnsi"/>
        </w:rPr>
      </w:pPr>
    </w:p>
    <w:p w14:paraId="2EE1EFE5" w14:textId="04F127AB" w:rsidR="004C6BF5" w:rsidRPr="008E02EF" w:rsidRDefault="004C6BF5" w:rsidP="004C6BF5">
      <w:pPr>
        <w:shd w:val="clear" w:color="auto" w:fill="FFFFFF"/>
        <w:spacing w:after="120" w:line="240" w:lineRule="auto"/>
        <w:textAlignment w:val="baseline"/>
        <w:rPr>
          <w:rFonts w:eastAsiaTheme="minorHAnsi" w:cstheme="minorHAnsi"/>
        </w:rPr>
      </w:pPr>
      <w:r w:rsidRPr="004C6BF5">
        <w:rPr>
          <w:rFonts w:eastAsiaTheme="minorHAnsi" w:cstheme="minorHAnsi"/>
        </w:rPr>
        <w:t>Date</w:t>
      </w:r>
      <w:r w:rsidRPr="004C6BF5">
        <w:rPr>
          <w:rFonts w:eastAsiaTheme="minorHAnsi" w:cstheme="minorHAnsi"/>
        </w:rPr>
        <w:tab/>
      </w:r>
      <w:r w:rsidRPr="004C6BF5">
        <w:rPr>
          <w:rFonts w:eastAsiaTheme="minorHAnsi" w:cstheme="minorHAnsi"/>
        </w:rPr>
        <w:tab/>
      </w:r>
      <w:r w:rsidRPr="004C6BF5">
        <w:rPr>
          <w:rFonts w:eastAsiaTheme="minorHAnsi" w:cstheme="minorHAnsi"/>
        </w:rPr>
        <w:tab/>
        <w:t>____________________________</w:t>
      </w:r>
    </w:p>
    <w:p w14:paraId="03B68DC2" w14:textId="77777777" w:rsidR="00046D2B" w:rsidRPr="0090527F" w:rsidRDefault="00046D2B" w:rsidP="009E23FA">
      <w:pPr>
        <w:rPr>
          <w:rFonts w:cstheme="minorHAnsi"/>
          <w:b/>
          <w:color w:val="660033"/>
          <w:sz w:val="48"/>
          <w:szCs w:val="48"/>
        </w:rPr>
      </w:pPr>
    </w:p>
    <w:p w14:paraId="1B56014C" w14:textId="77777777" w:rsidR="00864413" w:rsidRDefault="00864413" w:rsidP="00864413">
      <w:pPr>
        <w:spacing w:after="0" w:line="240" w:lineRule="auto"/>
        <w:jc w:val="both"/>
        <w:rPr>
          <w:rFonts w:eastAsia="Times New Roman" w:cs="Arial"/>
          <w:b/>
          <w:color w:val="660033"/>
          <w:sz w:val="24"/>
          <w:szCs w:val="24"/>
        </w:rPr>
      </w:pPr>
      <w:r w:rsidRPr="00C018AA">
        <w:rPr>
          <w:rFonts w:eastAsia="Times New Roman" w:cs="Arial"/>
          <w:b/>
          <w:color w:val="660033"/>
          <w:sz w:val="24"/>
          <w:szCs w:val="24"/>
        </w:rPr>
        <w:t>The Academy Trust is committed to safeguarding and promoting the welfare of children and young people and expects all staff and volunteers to share in this commitment</w:t>
      </w:r>
      <w:r>
        <w:rPr>
          <w:rFonts w:eastAsia="Times New Roman" w:cs="Arial"/>
          <w:b/>
          <w:color w:val="660033"/>
          <w:sz w:val="24"/>
          <w:szCs w:val="24"/>
        </w:rPr>
        <w:t>.</w:t>
      </w:r>
    </w:p>
    <w:p w14:paraId="4D7C8B16" w14:textId="77777777" w:rsidR="00864413" w:rsidRDefault="00864413" w:rsidP="00864413">
      <w:pPr>
        <w:spacing w:after="0" w:line="240" w:lineRule="auto"/>
        <w:jc w:val="both"/>
        <w:rPr>
          <w:rFonts w:eastAsia="Times New Roman" w:cs="Arial"/>
          <w:b/>
          <w:color w:val="660033"/>
          <w:sz w:val="24"/>
          <w:szCs w:val="24"/>
        </w:rPr>
      </w:pPr>
    </w:p>
    <w:p w14:paraId="3DF0B9F6" w14:textId="77777777" w:rsidR="00864413" w:rsidRPr="0072329C" w:rsidRDefault="00864413" w:rsidP="00864413">
      <w:pPr>
        <w:spacing w:after="0" w:line="240" w:lineRule="auto"/>
        <w:jc w:val="both"/>
        <w:rPr>
          <w:rFonts w:eastAsia="Times New Roman" w:cs="Arial"/>
          <w:b/>
          <w:color w:val="660033"/>
          <w:sz w:val="24"/>
          <w:szCs w:val="24"/>
        </w:rPr>
      </w:pPr>
      <w:r w:rsidRPr="0072329C">
        <w:rPr>
          <w:rFonts w:eastAsia="Times New Roman" w:cs="Arial"/>
          <w:b/>
          <w:color w:val="660033"/>
          <w:sz w:val="24"/>
          <w:szCs w:val="24"/>
        </w:rPr>
        <w:t xml:space="preserve">The above duties are not exhaustive and the </w:t>
      </w:r>
      <w:proofErr w:type="spellStart"/>
      <w:r w:rsidRPr="0072329C">
        <w:rPr>
          <w:rFonts w:eastAsia="Times New Roman" w:cs="Arial"/>
          <w:b/>
          <w:color w:val="660033"/>
          <w:sz w:val="24"/>
          <w:szCs w:val="24"/>
        </w:rPr>
        <w:t>postholder</w:t>
      </w:r>
      <w:proofErr w:type="spellEnd"/>
      <w:r w:rsidRPr="0072329C">
        <w:rPr>
          <w:rFonts w:eastAsia="Times New Roman" w:cs="Arial"/>
          <w:b/>
          <w:color w:val="660033"/>
          <w:sz w:val="24"/>
          <w:szCs w:val="24"/>
        </w:rPr>
        <w:t xml:space="preserve"> may be required to undertake tasks, roles and responsibilities as may be reasonably a</w:t>
      </w:r>
      <w:r>
        <w:rPr>
          <w:rFonts w:eastAsia="Times New Roman" w:cs="Arial"/>
          <w:b/>
          <w:color w:val="660033"/>
          <w:sz w:val="24"/>
          <w:szCs w:val="24"/>
        </w:rPr>
        <w:t>ssigned to them by their line manager.</w:t>
      </w:r>
    </w:p>
    <w:p w14:paraId="43CECA12" w14:textId="77777777" w:rsidR="009A6D61" w:rsidRDefault="009A6D61">
      <w:pPr>
        <w:rPr>
          <w:rFonts w:cstheme="minorHAnsi"/>
          <w:b/>
          <w:color w:val="660033"/>
          <w:sz w:val="48"/>
          <w:szCs w:val="48"/>
        </w:rPr>
      </w:pPr>
      <w:r>
        <w:rPr>
          <w:rFonts w:cstheme="minorHAnsi"/>
          <w:b/>
          <w:color w:val="660033"/>
          <w:sz w:val="48"/>
          <w:szCs w:val="48"/>
        </w:rPr>
        <w:br w:type="page"/>
      </w:r>
    </w:p>
    <w:p w14:paraId="09C49543" w14:textId="6ACC89C9" w:rsidR="00776EB7" w:rsidRPr="0090527F" w:rsidRDefault="00575C4A" w:rsidP="009E23FA">
      <w:pPr>
        <w:rPr>
          <w:rFonts w:cstheme="minorHAnsi"/>
          <w:sz w:val="24"/>
          <w:szCs w:val="24"/>
        </w:rPr>
      </w:pPr>
      <w:r>
        <w:rPr>
          <w:rFonts w:cstheme="minorHAnsi"/>
          <w:b/>
          <w:color w:val="660033"/>
          <w:sz w:val="48"/>
          <w:szCs w:val="48"/>
        </w:rPr>
        <w:lastRenderedPageBreak/>
        <w:t>P</w:t>
      </w:r>
      <w:r w:rsidR="00776EB7" w:rsidRPr="0090527F">
        <w:rPr>
          <w:rFonts w:cstheme="minorHAnsi"/>
          <w:b/>
          <w:color w:val="660033"/>
          <w:sz w:val="48"/>
          <w:szCs w:val="48"/>
        </w:rPr>
        <w:t>erson Specification</w:t>
      </w:r>
    </w:p>
    <w:p w14:paraId="00CBBEF6" w14:textId="25E58235" w:rsidR="00095E8E" w:rsidRDefault="00095E8E" w:rsidP="00095E8E">
      <w:pPr>
        <w:rPr>
          <w:rFonts w:cstheme="minorHAnsi"/>
          <w:sz w:val="24"/>
          <w:szCs w:val="24"/>
        </w:rPr>
      </w:pPr>
      <w:r w:rsidRPr="00545BF4">
        <w:rPr>
          <w:rFonts w:cstheme="minorHAnsi"/>
          <w:sz w:val="24"/>
          <w:szCs w:val="24"/>
        </w:rPr>
        <w:t xml:space="preserve">This part will allow you to understand who we are looking for within this role </w:t>
      </w:r>
      <w:r>
        <w:rPr>
          <w:rFonts w:cstheme="minorHAnsi"/>
          <w:sz w:val="24"/>
          <w:szCs w:val="24"/>
        </w:rPr>
        <w:t>and the skills knowledge or experience that we would expect.</w:t>
      </w:r>
    </w:p>
    <w:tbl>
      <w:tblPr>
        <w:tblW w:w="10314"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4560"/>
        <w:gridCol w:w="2880"/>
        <w:gridCol w:w="1206"/>
      </w:tblGrid>
      <w:tr w:rsidR="004C6BF5" w:rsidRPr="004C6BF5" w14:paraId="1F4DE5D9" w14:textId="77777777" w:rsidTr="004C6BF5">
        <w:tc>
          <w:tcPr>
            <w:tcW w:w="1668" w:type="dxa"/>
            <w:vAlign w:val="center"/>
          </w:tcPr>
          <w:p w14:paraId="03DF4205" w14:textId="77777777" w:rsidR="004C6BF5" w:rsidRPr="004C6BF5" w:rsidRDefault="004C6BF5" w:rsidP="004C6BF5">
            <w:pPr>
              <w:spacing w:after="0"/>
              <w:jc w:val="center"/>
              <w:rPr>
                <w:rFonts w:ascii="Arial" w:hAnsi="Arial" w:cs="Arial"/>
                <w:b/>
                <w:color w:val="632423" w:themeColor="accent2" w:themeShade="80"/>
                <w:sz w:val="18"/>
                <w:szCs w:val="18"/>
              </w:rPr>
            </w:pPr>
            <w:r w:rsidRPr="004C6BF5">
              <w:rPr>
                <w:rFonts w:ascii="Arial" w:hAnsi="Arial" w:cs="Arial"/>
                <w:b/>
                <w:color w:val="632423" w:themeColor="accent2" w:themeShade="80"/>
                <w:sz w:val="18"/>
                <w:szCs w:val="18"/>
              </w:rPr>
              <w:t>ATTRIBUTES</w:t>
            </w:r>
          </w:p>
        </w:tc>
        <w:tc>
          <w:tcPr>
            <w:tcW w:w="4560" w:type="dxa"/>
            <w:tcBorders>
              <w:bottom w:val="single" w:sz="4" w:space="0" w:color="auto"/>
            </w:tcBorders>
            <w:vAlign w:val="center"/>
          </w:tcPr>
          <w:p w14:paraId="26F4674D" w14:textId="77777777" w:rsidR="004C6BF5" w:rsidRPr="004C6BF5" w:rsidRDefault="004C6BF5" w:rsidP="004C6BF5">
            <w:pPr>
              <w:spacing w:after="0"/>
              <w:jc w:val="center"/>
              <w:rPr>
                <w:rFonts w:ascii="Arial" w:hAnsi="Arial" w:cs="Arial"/>
                <w:b/>
                <w:color w:val="632423" w:themeColor="accent2" w:themeShade="80"/>
                <w:sz w:val="18"/>
                <w:szCs w:val="18"/>
              </w:rPr>
            </w:pPr>
            <w:r w:rsidRPr="004C6BF5">
              <w:rPr>
                <w:rFonts w:ascii="Arial" w:hAnsi="Arial" w:cs="Arial"/>
                <w:b/>
                <w:color w:val="632423" w:themeColor="accent2" w:themeShade="80"/>
                <w:sz w:val="18"/>
                <w:szCs w:val="18"/>
              </w:rPr>
              <w:t>CRITERIA</w:t>
            </w:r>
          </w:p>
        </w:tc>
        <w:tc>
          <w:tcPr>
            <w:tcW w:w="2880" w:type="dxa"/>
            <w:vAlign w:val="center"/>
          </w:tcPr>
          <w:p w14:paraId="092BB245" w14:textId="77777777" w:rsidR="004C6BF5" w:rsidRPr="004C6BF5" w:rsidRDefault="004C6BF5" w:rsidP="004C6BF5">
            <w:pPr>
              <w:spacing w:after="0"/>
              <w:jc w:val="center"/>
              <w:rPr>
                <w:rFonts w:ascii="Arial" w:hAnsi="Arial" w:cs="Arial"/>
                <w:b/>
                <w:color w:val="632423" w:themeColor="accent2" w:themeShade="80"/>
                <w:sz w:val="18"/>
                <w:szCs w:val="18"/>
              </w:rPr>
            </w:pPr>
            <w:r w:rsidRPr="004C6BF5">
              <w:rPr>
                <w:rFonts w:ascii="Arial" w:hAnsi="Arial" w:cs="Arial"/>
                <w:b/>
                <w:color w:val="632423" w:themeColor="accent2" w:themeShade="80"/>
                <w:sz w:val="18"/>
                <w:szCs w:val="18"/>
              </w:rPr>
              <w:t>HOW IDENTIFIED</w:t>
            </w:r>
          </w:p>
        </w:tc>
        <w:tc>
          <w:tcPr>
            <w:tcW w:w="1206" w:type="dxa"/>
            <w:vAlign w:val="center"/>
          </w:tcPr>
          <w:p w14:paraId="6C62A481" w14:textId="77777777" w:rsidR="004C6BF5" w:rsidRPr="004C6BF5" w:rsidRDefault="004C6BF5" w:rsidP="004C6BF5">
            <w:pPr>
              <w:spacing w:after="0"/>
              <w:jc w:val="center"/>
              <w:rPr>
                <w:rFonts w:ascii="Arial" w:hAnsi="Arial" w:cs="Arial"/>
                <w:b/>
                <w:color w:val="632423" w:themeColor="accent2" w:themeShade="80"/>
                <w:sz w:val="18"/>
                <w:szCs w:val="18"/>
              </w:rPr>
            </w:pPr>
            <w:r w:rsidRPr="004C6BF5">
              <w:rPr>
                <w:rFonts w:ascii="Arial" w:hAnsi="Arial" w:cs="Arial"/>
                <w:b/>
                <w:color w:val="632423" w:themeColor="accent2" w:themeShade="80"/>
                <w:sz w:val="18"/>
                <w:szCs w:val="18"/>
              </w:rPr>
              <w:t>RANK</w:t>
            </w:r>
          </w:p>
        </w:tc>
      </w:tr>
      <w:tr w:rsidR="004C6BF5" w:rsidRPr="009C1D6B" w14:paraId="1267B215" w14:textId="77777777" w:rsidTr="001627EB">
        <w:tc>
          <w:tcPr>
            <w:tcW w:w="1668" w:type="dxa"/>
          </w:tcPr>
          <w:p w14:paraId="0A77686A" w14:textId="77777777" w:rsidR="004C6BF5" w:rsidRPr="009C1D6B" w:rsidRDefault="004C6BF5" w:rsidP="001627EB">
            <w:pPr>
              <w:rPr>
                <w:rFonts w:ascii="Arial" w:hAnsi="Arial" w:cs="Arial"/>
                <w:sz w:val="18"/>
                <w:szCs w:val="18"/>
              </w:rPr>
            </w:pPr>
          </w:p>
          <w:p w14:paraId="21ED4EED" w14:textId="77777777" w:rsidR="004C6BF5" w:rsidRPr="009C1D6B" w:rsidRDefault="004C6BF5" w:rsidP="001627EB">
            <w:pPr>
              <w:rPr>
                <w:rFonts w:ascii="Arial" w:hAnsi="Arial" w:cs="Arial"/>
                <w:sz w:val="18"/>
                <w:szCs w:val="18"/>
              </w:rPr>
            </w:pPr>
            <w:r w:rsidRPr="009C1D6B">
              <w:rPr>
                <w:rFonts w:ascii="Arial" w:hAnsi="Arial" w:cs="Arial"/>
                <w:sz w:val="18"/>
                <w:szCs w:val="18"/>
              </w:rPr>
              <w:t>Relevant Experience</w:t>
            </w:r>
          </w:p>
        </w:tc>
        <w:tc>
          <w:tcPr>
            <w:tcW w:w="4560" w:type="dxa"/>
            <w:tcBorders>
              <w:top w:val="single" w:sz="4" w:space="0" w:color="auto"/>
            </w:tcBorders>
          </w:tcPr>
          <w:p w14:paraId="2D513FB6" w14:textId="77777777" w:rsidR="004C6BF5" w:rsidRDefault="004C6BF5" w:rsidP="004C6BF5">
            <w:pPr>
              <w:tabs>
                <w:tab w:val="left" w:pos="15210"/>
              </w:tabs>
              <w:spacing w:after="120"/>
              <w:rPr>
                <w:rFonts w:ascii="Arial" w:hAnsi="Arial" w:cs="Arial"/>
                <w:sz w:val="18"/>
                <w:szCs w:val="18"/>
              </w:rPr>
            </w:pPr>
            <w:r>
              <w:rPr>
                <w:rFonts w:ascii="Arial" w:hAnsi="Arial" w:cs="Arial"/>
                <w:sz w:val="18"/>
                <w:szCs w:val="18"/>
              </w:rPr>
              <w:t>Highly developed planning and organisational skills</w:t>
            </w:r>
          </w:p>
          <w:p w14:paraId="7D255443" w14:textId="77777777" w:rsidR="004C6BF5" w:rsidRDefault="004C6BF5" w:rsidP="004C6BF5">
            <w:pPr>
              <w:tabs>
                <w:tab w:val="left" w:pos="15210"/>
              </w:tabs>
              <w:spacing w:after="120"/>
              <w:rPr>
                <w:rFonts w:ascii="Arial" w:hAnsi="Arial" w:cs="Arial"/>
                <w:sz w:val="18"/>
                <w:szCs w:val="18"/>
              </w:rPr>
            </w:pPr>
            <w:r>
              <w:rPr>
                <w:rFonts w:ascii="Arial" w:hAnsi="Arial" w:cs="Arial"/>
                <w:sz w:val="18"/>
                <w:szCs w:val="18"/>
              </w:rPr>
              <w:t>Ability to successfully lead and manage change</w:t>
            </w:r>
          </w:p>
          <w:p w14:paraId="58FF16E2" w14:textId="77777777" w:rsidR="004C6BF5" w:rsidRDefault="004C6BF5" w:rsidP="004C6BF5">
            <w:pPr>
              <w:tabs>
                <w:tab w:val="left" w:pos="15210"/>
              </w:tabs>
              <w:spacing w:after="120"/>
              <w:rPr>
                <w:rFonts w:ascii="Arial" w:hAnsi="Arial" w:cs="Arial"/>
                <w:sz w:val="18"/>
                <w:szCs w:val="18"/>
              </w:rPr>
            </w:pPr>
            <w:r>
              <w:rPr>
                <w:rFonts w:ascii="Arial" w:hAnsi="Arial" w:cs="Arial"/>
                <w:sz w:val="18"/>
                <w:szCs w:val="18"/>
              </w:rPr>
              <w:t>Ability to work to tight deadlines, work under pressure and have attention to detail</w:t>
            </w:r>
          </w:p>
          <w:p w14:paraId="09917C70" w14:textId="77777777" w:rsidR="004C6BF5" w:rsidRPr="009C1D6B" w:rsidRDefault="004C6BF5" w:rsidP="004C6BF5">
            <w:pPr>
              <w:tabs>
                <w:tab w:val="left" w:pos="15210"/>
              </w:tabs>
              <w:spacing w:after="120"/>
              <w:rPr>
                <w:rFonts w:ascii="Arial" w:hAnsi="Arial" w:cs="Arial"/>
                <w:sz w:val="18"/>
                <w:szCs w:val="18"/>
              </w:rPr>
            </w:pPr>
            <w:r w:rsidRPr="009C1D6B">
              <w:rPr>
                <w:rFonts w:ascii="Arial" w:hAnsi="Arial" w:cs="Arial"/>
                <w:sz w:val="18"/>
                <w:szCs w:val="18"/>
              </w:rPr>
              <w:t>Experience in financial and business management.</w:t>
            </w:r>
          </w:p>
          <w:p w14:paraId="4E8A86E8" w14:textId="77777777" w:rsidR="004C6BF5" w:rsidRDefault="004C6BF5" w:rsidP="004C6BF5">
            <w:pPr>
              <w:spacing w:after="120"/>
              <w:rPr>
                <w:rFonts w:ascii="Arial" w:hAnsi="Arial" w:cs="Arial"/>
                <w:sz w:val="18"/>
                <w:szCs w:val="18"/>
              </w:rPr>
            </w:pPr>
            <w:r>
              <w:rPr>
                <w:rFonts w:ascii="Arial" w:hAnsi="Arial" w:cs="Arial"/>
                <w:sz w:val="18"/>
                <w:szCs w:val="18"/>
              </w:rPr>
              <w:t>High level of interpersonal skills, with the ability to maintain a positive profile with all stakeholders</w:t>
            </w:r>
          </w:p>
          <w:p w14:paraId="79297469" w14:textId="77777777" w:rsidR="004C6BF5" w:rsidRPr="009C1D6B" w:rsidRDefault="004C6BF5" w:rsidP="004C6BF5">
            <w:pPr>
              <w:spacing w:after="120"/>
              <w:rPr>
                <w:rFonts w:ascii="Arial" w:hAnsi="Arial" w:cs="Arial"/>
                <w:sz w:val="18"/>
                <w:szCs w:val="18"/>
              </w:rPr>
            </w:pPr>
            <w:r>
              <w:rPr>
                <w:rFonts w:ascii="Arial" w:hAnsi="Arial" w:cs="Arial"/>
                <w:sz w:val="18"/>
                <w:szCs w:val="18"/>
              </w:rPr>
              <w:t>Knowledge of developments in Data Protection and General Data Protection Regulations</w:t>
            </w:r>
          </w:p>
          <w:p w14:paraId="4663D269" w14:textId="77777777" w:rsidR="004C6BF5" w:rsidRPr="009C1D6B" w:rsidRDefault="004C6BF5" w:rsidP="004C6BF5">
            <w:pPr>
              <w:autoSpaceDE w:val="0"/>
              <w:autoSpaceDN w:val="0"/>
              <w:adjustRightInd w:val="0"/>
              <w:spacing w:after="120"/>
              <w:rPr>
                <w:rFonts w:ascii="Arial" w:hAnsi="Arial" w:cs="Arial"/>
                <w:sz w:val="18"/>
                <w:szCs w:val="18"/>
              </w:rPr>
            </w:pPr>
            <w:r w:rsidRPr="009C1D6B">
              <w:rPr>
                <w:rFonts w:ascii="Arial" w:hAnsi="Arial" w:cs="Arial"/>
                <w:sz w:val="18"/>
                <w:szCs w:val="18"/>
              </w:rPr>
              <w:t xml:space="preserve">Experience of development, management and operation of administrative systems. </w:t>
            </w:r>
          </w:p>
          <w:p w14:paraId="572257F5" w14:textId="77777777" w:rsidR="004C6BF5" w:rsidRPr="009C1D6B" w:rsidRDefault="004C6BF5" w:rsidP="004C6BF5">
            <w:pPr>
              <w:tabs>
                <w:tab w:val="left" w:pos="15210"/>
              </w:tabs>
              <w:spacing w:after="120"/>
              <w:rPr>
                <w:rFonts w:ascii="Arial" w:hAnsi="Arial" w:cs="Arial"/>
                <w:sz w:val="18"/>
                <w:szCs w:val="18"/>
              </w:rPr>
            </w:pPr>
            <w:r>
              <w:rPr>
                <w:rFonts w:ascii="Arial" w:hAnsi="Arial" w:cs="Arial"/>
                <w:sz w:val="18"/>
                <w:szCs w:val="18"/>
              </w:rPr>
              <w:t>Knowledge and e</w:t>
            </w:r>
            <w:r w:rsidRPr="009C1D6B">
              <w:rPr>
                <w:rFonts w:ascii="Arial" w:hAnsi="Arial" w:cs="Arial"/>
                <w:sz w:val="18"/>
                <w:szCs w:val="18"/>
              </w:rPr>
              <w:t>xperience of managing staff, setting standards and monitoring and evaluating performance</w:t>
            </w:r>
            <w:r>
              <w:rPr>
                <w:rFonts w:ascii="Arial" w:hAnsi="Arial" w:cs="Arial"/>
                <w:sz w:val="18"/>
                <w:szCs w:val="18"/>
              </w:rPr>
              <w:t xml:space="preserve"> Dealing with HR issues</w:t>
            </w:r>
          </w:p>
          <w:p w14:paraId="1C550D82" w14:textId="1C9F09D0" w:rsidR="004C6BF5" w:rsidRPr="009C1D6B" w:rsidRDefault="004C6BF5" w:rsidP="004C6BF5">
            <w:pPr>
              <w:spacing w:after="120"/>
              <w:rPr>
                <w:rFonts w:ascii="Arial" w:hAnsi="Arial" w:cs="Arial"/>
                <w:sz w:val="18"/>
                <w:szCs w:val="18"/>
              </w:rPr>
            </w:pPr>
            <w:r w:rsidRPr="009C1D6B">
              <w:rPr>
                <w:rFonts w:ascii="Arial" w:hAnsi="Arial" w:cs="Arial"/>
                <w:sz w:val="18"/>
                <w:szCs w:val="18"/>
              </w:rPr>
              <w:t>Experience in Facilities management and Premise /</w:t>
            </w:r>
            <w:r>
              <w:rPr>
                <w:rFonts w:ascii="Arial" w:hAnsi="Arial" w:cs="Arial"/>
                <w:sz w:val="18"/>
                <w:szCs w:val="18"/>
              </w:rPr>
              <w:t xml:space="preserve"> Building maintenance programmes</w:t>
            </w:r>
          </w:p>
        </w:tc>
        <w:tc>
          <w:tcPr>
            <w:tcW w:w="2880" w:type="dxa"/>
          </w:tcPr>
          <w:p w14:paraId="79A50F34" w14:textId="77777777" w:rsidR="004C6BF5" w:rsidRPr="009C1D6B" w:rsidRDefault="004C6BF5" w:rsidP="004C6BF5">
            <w:pPr>
              <w:pStyle w:val="BodyText"/>
              <w:spacing w:after="120"/>
              <w:rPr>
                <w:sz w:val="18"/>
                <w:szCs w:val="18"/>
              </w:rPr>
            </w:pPr>
            <w:r w:rsidRPr="009C1D6B">
              <w:rPr>
                <w:sz w:val="18"/>
                <w:szCs w:val="18"/>
              </w:rPr>
              <w:t>Application form / interview</w:t>
            </w:r>
          </w:p>
          <w:p w14:paraId="191DFD04" w14:textId="77777777" w:rsidR="004C6BF5" w:rsidRPr="009C1D6B" w:rsidRDefault="004C6BF5" w:rsidP="004C6BF5">
            <w:pPr>
              <w:tabs>
                <w:tab w:val="left" w:pos="602"/>
                <w:tab w:val="left" w:pos="886"/>
              </w:tabs>
              <w:spacing w:after="120"/>
              <w:rPr>
                <w:rFonts w:ascii="Arial" w:hAnsi="Arial" w:cs="Arial"/>
                <w:sz w:val="18"/>
                <w:szCs w:val="18"/>
              </w:rPr>
            </w:pPr>
            <w:r w:rsidRPr="009C1D6B">
              <w:rPr>
                <w:rFonts w:ascii="Arial" w:hAnsi="Arial" w:cs="Arial"/>
                <w:sz w:val="18"/>
                <w:szCs w:val="18"/>
              </w:rPr>
              <w:t>Application form / Interview</w:t>
            </w:r>
          </w:p>
          <w:p w14:paraId="3F4F516A" w14:textId="77777777" w:rsidR="004C6BF5" w:rsidRPr="009C1D6B" w:rsidRDefault="004C6BF5" w:rsidP="004C6BF5">
            <w:pPr>
              <w:tabs>
                <w:tab w:val="left" w:pos="602"/>
                <w:tab w:val="left" w:pos="886"/>
              </w:tabs>
              <w:spacing w:after="120"/>
              <w:rPr>
                <w:rFonts w:ascii="Arial" w:hAnsi="Arial" w:cs="Arial"/>
                <w:sz w:val="18"/>
                <w:szCs w:val="18"/>
              </w:rPr>
            </w:pPr>
            <w:r w:rsidRPr="009C1D6B">
              <w:rPr>
                <w:rFonts w:ascii="Arial" w:hAnsi="Arial" w:cs="Arial"/>
                <w:sz w:val="18"/>
                <w:szCs w:val="18"/>
              </w:rPr>
              <w:t>Application form / interview</w:t>
            </w:r>
          </w:p>
          <w:p w14:paraId="22DEECA0" w14:textId="77777777" w:rsidR="004C6BF5" w:rsidRDefault="004C6BF5" w:rsidP="004C6BF5">
            <w:pPr>
              <w:tabs>
                <w:tab w:val="left" w:pos="602"/>
                <w:tab w:val="left" w:pos="886"/>
              </w:tabs>
              <w:spacing w:after="120"/>
              <w:rPr>
                <w:rFonts w:ascii="Arial" w:hAnsi="Arial" w:cs="Arial"/>
                <w:sz w:val="18"/>
                <w:szCs w:val="18"/>
              </w:rPr>
            </w:pPr>
          </w:p>
          <w:p w14:paraId="1A302D13" w14:textId="75F7419E" w:rsidR="004C6BF5" w:rsidRPr="009C1D6B" w:rsidRDefault="004C6BF5" w:rsidP="004C6BF5">
            <w:pPr>
              <w:tabs>
                <w:tab w:val="left" w:pos="602"/>
                <w:tab w:val="left" w:pos="886"/>
              </w:tabs>
              <w:spacing w:after="120"/>
              <w:rPr>
                <w:rFonts w:ascii="Arial" w:hAnsi="Arial" w:cs="Arial"/>
                <w:sz w:val="18"/>
                <w:szCs w:val="18"/>
              </w:rPr>
            </w:pPr>
            <w:r w:rsidRPr="009C1D6B">
              <w:rPr>
                <w:rFonts w:ascii="Arial" w:hAnsi="Arial" w:cs="Arial"/>
                <w:sz w:val="18"/>
                <w:szCs w:val="18"/>
              </w:rPr>
              <w:t>Appl</w:t>
            </w:r>
            <w:r>
              <w:rPr>
                <w:rFonts w:ascii="Arial" w:hAnsi="Arial" w:cs="Arial"/>
                <w:sz w:val="18"/>
                <w:szCs w:val="18"/>
              </w:rPr>
              <w:t>i</w:t>
            </w:r>
            <w:r w:rsidRPr="009C1D6B">
              <w:rPr>
                <w:rFonts w:ascii="Arial" w:hAnsi="Arial" w:cs="Arial"/>
                <w:sz w:val="18"/>
                <w:szCs w:val="18"/>
              </w:rPr>
              <w:t>cation form / interview</w:t>
            </w:r>
          </w:p>
          <w:p w14:paraId="2A4ACE05" w14:textId="77777777" w:rsidR="004C6BF5" w:rsidRDefault="004C6BF5" w:rsidP="004C6BF5">
            <w:pPr>
              <w:tabs>
                <w:tab w:val="left" w:pos="602"/>
                <w:tab w:val="left" w:pos="886"/>
              </w:tabs>
              <w:spacing w:after="120"/>
              <w:rPr>
                <w:rFonts w:ascii="Arial" w:hAnsi="Arial" w:cs="Arial"/>
                <w:sz w:val="18"/>
                <w:szCs w:val="18"/>
              </w:rPr>
            </w:pPr>
            <w:r w:rsidRPr="009C1D6B">
              <w:rPr>
                <w:rFonts w:ascii="Arial" w:hAnsi="Arial" w:cs="Arial"/>
                <w:sz w:val="18"/>
                <w:szCs w:val="18"/>
              </w:rPr>
              <w:t>Application form / interview</w:t>
            </w:r>
          </w:p>
          <w:p w14:paraId="163FEB24" w14:textId="77777777" w:rsidR="004C6BF5" w:rsidRDefault="004C6BF5" w:rsidP="004C6BF5">
            <w:pPr>
              <w:tabs>
                <w:tab w:val="left" w:pos="602"/>
                <w:tab w:val="left" w:pos="886"/>
              </w:tabs>
              <w:spacing w:after="120"/>
              <w:rPr>
                <w:rFonts w:ascii="Arial" w:hAnsi="Arial" w:cs="Arial"/>
                <w:sz w:val="18"/>
                <w:szCs w:val="18"/>
              </w:rPr>
            </w:pPr>
          </w:p>
          <w:p w14:paraId="34E63311" w14:textId="77777777" w:rsidR="004C6BF5" w:rsidRDefault="004C6BF5" w:rsidP="004C6BF5">
            <w:pPr>
              <w:tabs>
                <w:tab w:val="left" w:pos="602"/>
                <w:tab w:val="left" w:pos="886"/>
              </w:tabs>
              <w:spacing w:after="120"/>
              <w:rPr>
                <w:rFonts w:ascii="Arial" w:hAnsi="Arial" w:cs="Arial"/>
                <w:sz w:val="18"/>
                <w:szCs w:val="18"/>
              </w:rPr>
            </w:pPr>
            <w:r w:rsidRPr="009C1D6B">
              <w:rPr>
                <w:rFonts w:ascii="Arial" w:hAnsi="Arial" w:cs="Arial"/>
                <w:sz w:val="18"/>
                <w:szCs w:val="18"/>
              </w:rPr>
              <w:t>Application form / interview</w:t>
            </w:r>
          </w:p>
          <w:p w14:paraId="3E8B2E07" w14:textId="77777777" w:rsidR="004C6BF5" w:rsidRDefault="004C6BF5" w:rsidP="004C6BF5">
            <w:pPr>
              <w:tabs>
                <w:tab w:val="left" w:pos="602"/>
                <w:tab w:val="left" w:pos="886"/>
              </w:tabs>
              <w:spacing w:after="120"/>
              <w:rPr>
                <w:rFonts w:ascii="Arial" w:hAnsi="Arial" w:cs="Arial"/>
                <w:sz w:val="18"/>
                <w:szCs w:val="18"/>
              </w:rPr>
            </w:pPr>
            <w:r w:rsidRPr="009C1D6B">
              <w:rPr>
                <w:rFonts w:ascii="Arial" w:hAnsi="Arial" w:cs="Arial"/>
                <w:sz w:val="18"/>
                <w:szCs w:val="18"/>
              </w:rPr>
              <w:t>Application form / interview</w:t>
            </w:r>
          </w:p>
          <w:p w14:paraId="7C719496" w14:textId="77777777" w:rsidR="004C6BF5" w:rsidRDefault="004C6BF5" w:rsidP="004C6BF5">
            <w:pPr>
              <w:tabs>
                <w:tab w:val="left" w:pos="602"/>
                <w:tab w:val="left" w:pos="886"/>
              </w:tabs>
              <w:spacing w:after="120"/>
              <w:rPr>
                <w:rFonts w:ascii="Arial" w:hAnsi="Arial" w:cs="Arial"/>
                <w:sz w:val="18"/>
                <w:szCs w:val="18"/>
              </w:rPr>
            </w:pPr>
          </w:p>
          <w:p w14:paraId="35FFAB57" w14:textId="77777777" w:rsidR="004C6BF5" w:rsidRDefault="004C6BF5" w:rsidP="004C6BF5">
            <w:pPr>
              <w:tabs>
                <w:tab w:val="left" w:pos="602"/>
                <w:tab w:val="left" w:pos="886"/>
              </w:tabs>
              <w:spacing w:after="120"/>
              <w:rPr>
                <w:rFonts w:ascii="Arial" w:hAnsi="Arial" w:cs="Arial"/>
                <w:sz w:val="18"/>
                <w:szCs w:val="18"/>
              </w:rPr>
            </w:pPr>
            <w:r>
              <w:rPr>
                <w:rFonts w:ascii="Arial" w:hAnsi="Arial" w:cs="Arial"/>
                <w:sz w:val="18"/>
                <w:szCs w:val="18"/>
              </w:rPr>
              <w:t>Application form /interview</w:t>
            </w:r>
          </w:p>
          <w:p w14:paraId="2C5D042B" w14:textId="77777777" w:rsidR="004C6BF5" w:rsidRDefault="004C6BF5" w:rsidP="004C6BF5">
            <w:pPr>
              <w:tabs>
                <w:tab w:val="left" w:pos="602"/>
                <w:tab w:val="left" w:pos="886"/>
              </w:tabs>
              <w:spacing w:after="120"/>
              <w:rPr>
                <w:rFonts w:ascii="Arial" w:hAnsi="Arial" w:cs="Arial"/>
                <w:sz w:val="18"/>
                <w:szCs w:val="18"/>
              </w:rPr>
            </w:pPr>
          </w:p>
          <w:p w14:paraId="771F921F" w14:textId="4446758F" w:rsidR="004C6BF5" w:rsidRPr="009C1D6B" w:rsidRDefault="004C6BF5" w:rsidP="004C6BF5">
            <w:pPr>
              <w:tabs>
                <w:tab w:val="left" w:pos="602"/>
                <w:tab w:val="left" w:pos="886"/>
              </w:tabs>
              <w:spacing w:after="120"/>
              <w:rPr>
                <w:rFonts w:ascii="Arial" w:hAnsi="Arial" w:cs="Arial"/>
                <w:sz w:val="18"/>
                <w:szCs w:val="18"/>
              </w:rPr>
            </w:pPr>
            <w:r>
              <w:rPr>
                <w:rFonts w:ascii="Arial" w:hAnsi="Arial" w:cs="Arial"/>
                <w:sz w:val="18"/>
                <w:szCs w:val="18"/>
              </w:rPr>
              <w:t>Application form / interview</w:t>
            </w:r>
          </w:p>
        </w:tc>
        <w:tc>
          <w:tcPr>
            <w:tcW w:w="1206" w:type="dxa"/>
          </w:tcPr>
          <w:p w14:paraId="52BBE402" w14:textId="77777777" w:rsidR="004C6BF5" w:rsidRPr="009C1D6B" w:rsidRDefault="004C6BF5" w:rsidP="004C6BF5">
            <w:pPr>
              <w:spacing w:after="120"/>
              <w:rPr>
                <w:rFonts w:ascii="Arial" w:hAnsi="Arial" w:cs="Arial"/>
                <w:sz w:val="18"/>
                <w:szCs w:val="18"/>
              </w:rPr>
            </w:pPr>
            <w:r w:rsidRPr="009C1D6B">
              <w:rPr>
                <w:rFonts w:ascii="Arial" w:hAnsi="Arial" w:cs="Arial"/>
                <w:sz w:val="18"/>
                <w:szCs w:val="18"/>
              </w:rPr>
              <w:t>Essential</w:t>
            </w:r>
          </w:p>
          <w:p w14:paraId="2EFC5518" w14:textId="77777777" w:rsidR="004C6BF5" w:rsidRPr="009C1D6B" w:rsidRDefault="004C6BF5" w:rsidP="004C6BF5">
            <w:pPr>
              <w:spacing w:after="120"/>
              <w:rPr>
                <w:rFonts w:ascii="Arial" w:hAnsi="Arial" w:cs="Arial"/>
                <w:sz w:val="18"/>
                <w:szCs w:val="18"/>
              </w:rPr>
            </w:pPr>
            <w:r w:rsidRPr="009C1D6B">
              <w:rPr>
                <w:rFonts w:ascii="Arial" w:hAnsi="Arial" w:cs="Arial"/>
                <w:sz w:val="18"/>
                <w:szCs w:val="18"/>
              </w:rPr>
              <w:t>Essential</w:t>
            </w:r>
          </w:p>
          <w:p w14:paraId="010394CA" w14:textId="1EDF09A8" w:rsidR="004C6BF5" w:rsidRPr="009C1D6B" w:rsidRDefault="004C6BF5" w:rsidP="004C6BF5">
            <w:pPr>
              <w:spacing w:after="120"/>
              <w:rPr>
                <w:rFonts w:ascii="Arial" w:hAnsi="Arial" w:cs="Arial"/>
                <w:sz w:val="18"/>
                <w:szCs w:val="18"/>
              </w:rPr>
            </w:pPr>
            <w:r w:rsidRPr="009C1D6B">
              <w:rPr>
                <w:rFonts w:ascii="Arial" w:hAnsi="Arial" w:cs="Arial"/>
                <w:sz w:val="18"/>
                <w:szCs w:val="18"/>
              </w:rPr>
              <w:t>Ess</w:t>
            </w:r>
            <w:r>
              <w:rPr>
                <w:rFonts w:ascii="Arial" w:hAnsi="Arial" w:cs="Arial"/>
                <w:sz w:val="18"/>
                <w:szCs w:val="18"/>
              </w:rPr>
              <w:t>e</w:t>
            </w:r>
            <w:r w:rsidRPr="009C1D6B">
              <w:rPr>
                <w:rFonts w:ascii="Arial" w:hAnsi="Arial" w:cs="Arial"/>
                <w:sz w:val="18"/>
                <w:szCs w:val="18"/>
              </w:rPr>
              <w:t>ntial</w:t>
            </w:r>
          </w:p>
          <w:p w14:paraId="386D816C" w14:textId="77777777" w:rsidR="004C6BF5" w:rsidRPr="009C1D6B" w:rsidRDefault="004C6BF5" w:rsidP="004C6BF5">
            <w:pPr>
              <w:spacing w:after="120"/>
              <w:rPr>
                <w:rFonts w:ascii="Arial" w:hAnsi="Arial" w:cs="Arial"/>
                <w:sz w:val="18"/>
                <w:szCs w:val="18"/>
              </w:rPr>
            </w:pPr>
          </w:p>
          <w:p w14:paraId="5C0AD40D" w14:textId="77777777" w:rsidR="004C6BF5" w:rsidRPr="009C1D6B" w:rsidRDefault="004C6BF5" w:rsidP="004C6BF5">
            <w:pPr>
              <w:spacing w:after="120"/>
              <w:rPr>
                <w:rFonts w:ascii="Arial" w:hAnsi="Arial" w:cs="Arial"/>
                <w:sz w:val="18"/>
                <w:szCs w:val="18"/>
              </w:rPr>
            </w:pPr>
            <w:r w:rsidRPr="009C1D6B">
              <w:rPr>
                <w:rFonts w:ascii="Arial" w:hAnsi="Arial" w:cs="Arial"/>
                <w:sz w:val="18"/>
                <w:szCs w:val="18"/>
              </w:rPr>
              <w:t>Essential</w:t>
            </w:r>
          </w:p>
          <w:p w14:paraId="4EB36ED1" w14:textId="35EE3200" w:rsidR="004C6BF5" w:rsidRDefault="004C6BF5" w:rsidP="004C6BF5">
            <w:pPr>
              <w:spacing w:after="120"/>
              <w:rPr>
                <w:rFonts w:ascii="Arial" w:hAnsi="Arial" w:cs="Arial"/>
                <w:sz w:val="18"/>
                <w:szCs w:val="18"/>
              </w:rPr>
            </w:pPr>
            <w:r>
              <w:rPr>
                <w:rFonts w:ascii="Arial" w:hAnsi="Arial" w:cs="Arial"/>
                <w:sz w:val="18"/>
                <w:szCs w:val="18"/>
              </w:rPr>
              <w:t>E</w:t>
            </w:r>
            <w:r w:rsidRPr="009C1D6B">
              <w:rPr>
                <w:rFonts w:ascii="Arial" w:hAnsi="Arial" w:cs="Arial"/>
                <w:sz w:val="18"/>
                <w:szCs w:val="18"/>
              </w:rPr>
              <w:t>ssential</w:t>
            </w:r>
          </w:p>
          <w:p w14:paraId="60445021" w14:textId="77777777" w:rsidR="004C6BF5" w:rsidRDefault="004C6BF5" w:rsidP="004C6BF5">
            <w:pPr>
              <w:spacing w:after="120"/>
              <w:rPr>
                <w:rFonts w:ascii="Arial" w:hAnsi="Arial" w:cs="Arial"/>
                <w:sz w:val="18"/>
                <w:szCs w:val="18"/>
              </w:rPr>
            </w:pPr>
          </w:p>
          <w:p w14:paraId="37C2E69E" w14:textId="77777777" w:rsidR="004C6BF5" w:rsidRDefault="004C6BF5" w:rsidP="004C6BF5">
            <w:pPr>
              <w:spacing w:after="120"/>
              <w:rPr>
                <w:rFonts w:ascii="Arial" w:hAnsi="Arial" w:cs="Arial"/>
                <w:sz w:val="18"/>
                <w:szCs w:val="18"/>
              </w:rPr>
            </w:pPr>
            <w:r>
              <w:rPr>
                <w:rFonts w:ascii="Arial" w:hAnsi="Arial" w:cs="Arial"/>
                <w:sz w:val="18"/>
                <w:szCs w:val="18"/>
              </w:rPr>
              <w:t>Desirable</w:t>
            </w:r>
          </w:p>
          <w:p w14:paraId="236243F1" w14:textId="77777777" w:rsidR="004C6BF5" w:rsidRPr="009C1D6B" w:rsidRDefault="004C6BF5" w:rsidP="004C6BF5">
            <w:pPr>
              <w:spacing w:after="120"/>
              <w:rPr>
                <w:rFonts w:ascii="Arial" w:hAnsi="Arial" w:cs="Arial"/>
                <w:sz w:val="18"/>
                <w:szCs w:val="18"/>
              </w:rPr>
            </w:pPr>
            <w:r w:rsidRPr="009C1D6B">
              <w:rPr>
                <w:rFonts w:ascii="Arial" w:hAnsi="Arial" w:cs="Arial"/>
                <w:sz w:val="18"/>
                <w:szCs w:val="18"/>
              </w:rPr>
              <w:t>Essential</w:t>
            </w:r>
          </w:p>
          <w:p w14:paraId="0DCECACD" w14:textId="77777777" w:rsidR="004C6BF5" w:rsidRPr="009C1D6B" w:rsidRDefault="004C6BF5" w:rsidP="004C6BF5">
            <w:pPr>
              <w:spacing w:after="120"/>
              <w:rPr>
                <w:rFonts w:ascii="Arial" w:hAnsi="Arial" w:cs="Arial"/>
                <w:sz w:val="18"/>
                <w:szCs w:val="18"/>
              </w:rPr>
            </w:pPr>
          </w:p>
          <w:p w14:paraId="5146D631" w14:textId="77777777" w:rsidR="004C6BF5" w:rsidRDefault="004C6BF5" w:rsidP="004C6BF5">
            <w:pPr>
              <w:spacing w:after="120"/>
              <w:rPr>
                <w:rFonts w:ascii="Arial" w:hAnsi="Arial" w:cs="Arial"/>
                <w:sz w:val="18"/>
                <w:szCs w:val="18"/>
              </w:rPr>
            </w:pPr>
            <w:r>
              <w:rPr>
                <w:rFonts w:ascii="Arial" w:hAnsi="Arial" w:cs="Arial"/>
                <w:sz w:val="18"/>
                <w:szCs w:val="18"/>
              </w:rPr>
              <w:t>Desirable</w:t>
            </w:r>
          </w:p>
          <w:p w14:paraId="360727A4" w14:textId="77777777" w:rsidR="004C6BF5" w:rsidRDefault="004C6BF5" w:rsidP="004C6BF5">
            <w:pPr>
              <w:spacing w:after="120"/>
              <w:rPr>
                <w:rFonts w:ascii="Arial" w:hAnsi="Arial" w:cs="Arial"/>
                <w:sz w:val="18"/>
                <w:szCs w:val="18"/>
              </w:rPr>
            </w:pPr>
          </w:p>
          <w:p w14:paraId="4B888FA6" w14:textId="77777777" w:rsidR="004C6BF5" w:rsidRDefault="004C6BF5" w:rsidP="004C6BF5">
            <w:pPr>
              <w:spacing w:after="120"/>
              <w:rPr>
                <w:rFonts w:ascii="Arial" w:hAnsi="Arial" w:cs="Arial"/>
                <w:sz w:val="18"/>
                <w:szCs w:val="18"/>
              </w:rPr>
            </w:pPr>
            <w:r>
              <w:rPr>
                <w:rFonts w:ascii="Arial" w:hAnsi="Arial" w:cs="Arial"/>
                <w:sz w:val="18"/>
                <w:szCs w:val="18"/>
              </w:rPr>
              <w:t>Essential</w:t>
            </w:r>
          </w:p>
          <w:p w14:paraId="76B4D54C" w14:textId="589E1989" w:rsidR="004C6BF5" w:rsidRPr="009C1D6B" w:rsidRDefault="004C6BF5" w:rsidP="004C6BF5">
            <w:pPr>
              <w:spacing w:after="120"/>
              <w:rPr>
                <w:rFonts w:ascii="Arial" w:hAnsi="Arial" w:cs="Arial"/>
                <w:sz w:val="18"/>
                <w:szCs w:val="18"/>
              </w:rPr>
            </w:pPr>
          </w:p>
        </w:tc>
      </w:tr>
      <w:tr w:rsidR="004C6BF5" w:rsidRPr="009C1D6B" w14:paraId="3CA2645A" w14:textId="77777777" w:rsidTr="001627EB">
        <w:tc>
          <w:tcPr>
            <w:tcW w:w="1668" w:type="dxa"/>
          </w:tcPr>
          <w:p w14:paraId="2F2791A4" w14:textId="77777777" w:rsidR="004C6BF5" w:rsidRPr="009C1D6B" w:rsidRDefault="004C6BF5" w:rsidP="001627EB">
            <w:pPr>
              <w:rPr>
                <w:rFonts w:ascii="Arial" w:hAnsi="Arial" w:cs="Arial"/>
                <w:sz w:val="18"/>
                <w:szCs w:val="18"/>
              </w:rPr>
            </w:pPr>
          </w:p>
          <w:p w14:paraId="1C0B1B65" w14:textId="77777777" w:rsidR="004C6BF5" w:rsidRPr="009C1D6B" w:rsidRDefault="004C6BF5" w:rsidP="001627EB">
            <w:pPr>
              <w:rPr>
                <w:rFonts w:ascii="Arial" w:hAnsi="Arial" w:cs="Arial"/>
                <w:sz w:val="18"/>
                <w:szCs w:val="18"/>
              </w:rPr>
            </w:pPr>
            <w:r w:rsidRPr="009C1D6B">
              <w:rPr>
                <w:rFonts w:ascii="Arial" w:hAnsi="Arial" w:cs="Arial"/>
                <w:sz w:val="18"/>
                <w:szCs w:val="18"/>
              </w:rPr>
              <w:t>Education and Training</w:t>
            </w:r>
          </w:p>
          <w:p w14:paraId="7126AADC" w14:textId="77777777" w:rsidR="004C6BF5" w:rsidRPr="009C1D6B" w:rsidRDefault="004C6BF5" w:rsidP="001627EB">
            <w:pPr>
              <w:rPr>
                <w:rFonts w:ascii="Arial" w:hAnsi="Arial" w:cs="Arial"/>
                <w:sz w:val="18"/>
                <w:szCs w:val="18"/>
              </w:rPr>
            </w:pPr>
          </w:p>
        </w:tc>
        <w:tc>
          <w:tcPr>
            <w:tcW w:w="4560" w:type="dxa"/>
          </w:tcPr>
          <w:p w14:paraId="04196A7B" w14:textId="77777777" w:rsidR="004C6BF5" w:rsidRPr="009C1D6B" w:rsidRDefault="004C6BF5" w:rsidP="004C6BF5">
            <w:pPr>
              <w:tabs>
                <w:tab w:val="left" w:pos="15210"/>
              </w:tabs>
              <w:spacing w:after="120"/>
              <w:rPr>
                <w:rFonts w:ascii="Arial" w:hAnsi="Arial" w:cs="Arial"/>
                <w:sz w:val="18"/>
                <w:szCs w:val="18"/>
              </w:rPr>
            </w:pPr>
            <w:r>
              <w:rPr>
                <w:rFonts w:ascii="Arial" w:hAnsi="Arial" w:cs="Arial"/>
                <w:sz w:val="18"/>
                <w:szCs w:val="18"/>
              </w:rPr>
              <w:t>Minimum of 5 GCSE’s grade C and above including Maths and English</w:t>
            </w:r>
          </w:p>
          <w:p w14:paraId="24851780" w14:textId="77777777" w:rsidR="004C6BF5" w:rsidRDefault="004C6BF5" w:rsidP="004C6BF5">
            <w:pPr>
              <w:spacing w:after="120"/>
              <w:rPr>
                <w:rFonts w:ascii="Arial" w:hAnsi="Arial" w:cs="Arial"/>
                <w:sz w:val="18"/>
                <w:szCs w:val="18"/>
              </w:rPr>
            </w:pPr>
            <w:r>
              <w:rPr>
                <w:rFonts w:ascii="Arial" w:hAnsi="Arial" w:cs="Arial"/>
                <w:sz w:val="18"/>
                <w:szCs w:val="18"/>
              </w:rPr>
              <w:t>Educated to degree level or equivalent experience</w:t>
            </w:r>
          </w:p>
          <w:p w14:paraId="4CDA2420" w14:textId="77777777" w:rsidR="004C6BF5" w:rsidRDefault="004C6BF5" w:rsidP="004C6BF5">
            <w:pPr>
              <w:tabs>
                <w:tab w:val="left" w:pos="15210"/>
              </w:tabs>
              <w:spacing w:after="120"/>
              <w:rPr>
                <w:rFonts w:ascii="Arial" w:hAnsi="Arial" w:cs="Arial"/>
                <w:sz w:val="18"/>
                <w:szCs w:val="18"/>
              </w:rPr>
            </w:pPr>
            <w:r>
              <w:rPr>
                <w:rFonts w:ascii="Arial" w:hAnsi="Arial" w:cs="Arial"/>
                <w:sz w:val="18"/>
                <w:szCs w:val="18"/>
              </w:rPr>
              <w:t>Professional Qualification in a relevant field – CSBM/DSBM</w:t>
            </w:r>
          </w:p>
          <w:p w14:paraId="4DCBE851" w14:textId="77777777" w:rsidR="004C6BF5" w:rsidRDefault="004C6BF5" w:rsidP="004C6BF5">
            <w:pPr>
              <w:tabs>
                <w:tab w:val="left" w:pos="15210"/>
              </w:tabs>
              <w:spacing w:after="120"/>
              <w:rPr>
                <w:rFonts w:ascii="Arial" w:hAnsi="Arial" w:cs="Arial"/>
                <w:sz w:val="18"/>
                <w:szCs w:val="18"/>
              </w:rPr>
            </w:pPr>
            <w:r>
              <w:rPr>
                <w:rFonts w:ascii="Arial" w:hAnsi="Arial" w:cs="Arial"/>
                <w:sz w:val="18"/>
                <w:szCs w:val="18"/>
              </w:rPr>
              <w:t>Enhanced DBS</w:t>
            </w:r>
          </w:p>
          <w:p w14:paraId="61D4BF75" w14:textId="77777777" w:rsidR="004C6BF5" w:rsidRDefault="004C6BF5" w:rsidP="004C6BF5">
            <w:pPr>
              <w:tabs>
                <w:tab w:val="left" w:pos="15210"/>
              </w:tabs>
              <w:spacing w:after="120"/>
              <w:rPr>
                <w:rFonts w:ascii="Arial" w:hAnsi="Arial" w:cs="Arial"/>
                <w:sz w:val="18"/>
                <w:szCs w:val="18"/>
              </w:rPr>
            </w:pPr>
            <w:r>
              <w:rPr>
                <w:rFonts w:ascii="Arial" w:hAnsi="Arial" w:cs="Arial"/>
                <w:sz w:val="18"/>
                <w:szCs w:val="18"/>
              </w:rPr>
              <w:t>Evidence of experience in current requirements in Education</w:t>
            </w:r>
          </w:p>
          <w:p w14:paraId="10A2448E" w14:textId="2AD81A1B" w:rsidR="004C6BF5" w:rsidRPr="009C1D6B" w:rsidRDefault="004C6BF5" w:rsidP="004C6BF5">
            <w:pPr>
              <w:tabs>
                <w:tab w:val="left" w:pos="15210"/>
              </w:tabs>
              <w:spacing w:after="120"/>
              <w:rPr>
                <w:rFonts w:ascii="Arial" w:hAnsi="Arial" w:cs="Arial"/>
                <w:sz w:val="18"/>
                <w:szCs w:val="18"/>
              </w:rPr>
            </w:pPr>
            <w:r>
              <w:rPr>
                <w:rFonts w:ascii="Arial" w:hAnsi="Arial" w:cs="Arial"/>
                <w:sz w:val="18"/>
                <w:szCs w:val="18"/>
              </w:rPr>
              <w:t>Evidence of successfully managing people and systems</w:t>
            </w:r>
          </w:p>
        </w:tc>
        <w:tc>
          <w:tcPr>
            <w:tcW w:w="2880" w:type="dxa"/>
          </w:tcPr>
          <w:p w14:paraId="0549F10F" w14:textId="77777777" w:rsidR="004C6BF5" w:rsidRDefault="004C6BF5" w:rsidP="004C6BF5">
            <w:pPr>
              <w:spacing w:after="120"/>
              <w:rPr>
                <w:rFonts w:ascii="Arial" w:hAnsi="Arial" w:cs="Arial"/>
                <w:sz w:val="18"/>
                <w:szCs w:val="18"/>
              </w:rPr>
            </w:pPr>
            <w:r>
              <w:rPr>
                <w:rFonts w:ascii="Arial" w:hAnsi="Arial" w:cs="Arial"/>
                <w:sz w:val="18"/>
                <w:szCs w:val="18"/>
              </w:rPr>
              <w:t>Application Form</w:t>
            </w:r>
          </w:p>
          <w:p w14:paraId="1C48210B" w14:textId="77777777" w:rsidR="004C6BF5" w:rsidRDefault="004C6BF5" w:rsidP="004C6BF5">
            <w:pPr>
              <w:spacing w:after="120"/>
              <w:rPr>
                <w:rFonts w:ascii="Arial" w:hAnsi="Arial" w:cs="Arial"/>
                <w:sz w:val="18"/>
                <w:szCs w:val="18"/>
              </w:rPr>
            </w:pPr>
          </w:p>
          <w:p w14:paraId="35BECAAD" w14:textId="77777777" w:rsidR="004C6BF5" w:rsidRPr="009C1D6B" w:rsidRDefault="004C6BF5" w:rsidP="004C6BF5">
            <w:pPr>
              <w:spacing w:after="120"/>
              <w:rPr>
                <w:rFonts w:ascii="Arial" w:hAnsi="Arial" w:cs="Arial"/>
                <w:sz w:val="18"/>
                <w:szCs w:val="18"/>
              </w:rPr>
            </w:pPr>
            <w:r w:rsidRPr="009C1D6B">
              <w:rPr>
                <w:rFonts w:ascii="Arial" w:hAnsi="Arial" w:cs="Arial"/>
                <w:sz w:val="18"/>
                <w:szCs w:val="18"/>
              </w:rPr>
              <w:t>Application form</w:t>
            </w:r>
          </w:p>
          <w:p w14:paraId="796B14CB" w14:textId="77777777" w:rsidR="004C6BF5" w:rsidRPr="009C1D6B" w:rsidRDefault="004C6BF5" w:rsidP="004C6BF5">
            <w:pPr>
              <w:spacing w:after="120"/>
              <w:rPr>
                <w:rFonts w:ascii="Arial" w:hAnsi="Arial" w:cs="Arial"/>
                <w:sz w:val="18"/>
                <w:szCs w:val="18"/>
              </w:rPr>
            </w:pPr>
            <w:r w:rsidRPr="009C1D6B">
              <w:rPr>
                <w:rFonts w:ascii="Arial" w:hAnsi="Arial" w:cs="Arial"/>
                <w:sz w:val="18"/>
                <w:szCs w:val="18"/>
              </w:rPr>
              <w:t>Application form</w:t>
            </w:r>
          </w:p>
          <w:p w14:paraId="043B89E8" w14:textId="77777777" w:rsidR="004C6BF5" w:rsidRPr="009C1D6B" w:rsidRDefault="004C6BF5" w:rsidP="004C6BF5">
            <w:pPr>
              <w:spacing w:after="120"/>
              <w:rPr>
                <w:rFonts w:ascii="Arial" w:hAnsi="Arial" w:cs="Arial"/>
                <w:sz w:val="18"/>
                <w:szCs w:val="18"/>
              </w:rPr>
            </w:pPr>
            <w:r>
              <w:rPr>
                <w:rFonts w:ascii="Arial" w:hAnsi="Arial" w:cs="Arial"/>
                <w:sz w:val="18"/>
                <w:szCs w:val="18"/>
              </w:rPr>
              <w:t>Application form / i</w:t>
            </w:r>
            <w:r w:rsidRPr="009C1D6B">
              <w:rPr>
                <w:rFonts w:ascii="Arial" w:hAnsi="Arial" w:cs="Arial"/>
                <w:sz w:val="18"/>
                <w:szCs w:val="18"/>
              </w:rPr>
              <w:t>nterview</w:t>
            </w:r>
          </w:p>
          <w:p w14:paraId="033B0412" w14:textId="77777777" w:rsidR="004C6BF5" w:rsidRDefault="004C6BF5" w:rsidP="004C6BF5">
            <w:pPr>
              <w:spacing w:after="120"/>
              <w:rPr>
                <w:rFonts w:ascii="Arial" w:hAnsi="Arial" w:cs="Arial"/>
                <w:sz w:val="18"/>
                <w:szCs w:val="18"/>
              </w:rPr>
            </w:pPr>
            <w:r w:rsidRPr="009C1D6B">
              <w:rPr>
                <w:rFonts w:ascii="Arial" w:hAnsi="Arial" w:cs="Arial"/>
                <w:sz w:val="18"/>
                <w:szCs w:val="18"/>
              </w:rPr>
              <w:t>Application form</w:t>
            </w:r>
          </w:p>
          <w:p w14:paraId="0A17C809" w14:textId="77777777" w:rsidR="004C6BF5" w:rsidRDefault="004C6BF5" w:rsidP="004C6BF5">
            <w:pPr>
              <w:spacing w:after="120"/>
              <w:rPr>
                <w:rFonts w:ascii="Arial" w:hAnsi="Arial" w:cs="Arial"/>
                <w:sz w:val="18"/>
                <w:szCs w:val="18"/>
              </w:rPr>
            </w:pPr>
          </w:p>
          <w:p w14:paraId="2D3CF02D" w14:textId="3F6E3601" w:rsidR="004C6BF5" w:rsidRPr="009C1D6B" w:rsidRDefault="004C6BF5" w:rsidP="004C6BF5">
            <w:pPr>
              <w:spacing w:after="120"/>
              <w:rPr>
                <w:rFonts w:ascii="Arial" w:hAnsi="Arial" w:cs="Arial"/>
                <w:sz w:val="18"/>
                <w:szCs w:val="18"/>
              </w:rPr>
            </w:pPr>
            <w:r>
              <w:rPr>
                <w:rFonts w:ascii="Arial" w:hAnsi="Arial" w:cs="Arial"/>
                <w:sz w:val="18"/>
                <w:szCs w:val="18"/>
              </w:rPr>
              <w:t>Application form / interview</w:t>
            </w:r>
          </w:p>
        </w:tc>
        <w:tc>
          <w:tcPr>
            <w:tcW w:w="1206" w:type="dxa"/>
          </w:tcPr>
          <w:p w14:paraId="74AC8C4F" w14:textId="77777777" w:rsidR="004C6BF5" w:rsidRDefault="004C6BF5" w:rsidP="004C6BF5">
            <w:pPr>
              <w:spacing w:after="120"/>
              <w:rPr>
                <w:rFonts w:ascii="Arial" w:hAnsi="Arial" w:cs="Arial"/>
                <w:sz w:val="18"/>
                <w:szCs w:val="18"/>
              </w:rPr>
            </w:pPr>
            <w:r>
              <w:rPr>
                <w:rFonts w:ascii="Arial" w:hAnsi="Arial" w:cs="Arial"/>
                <w:sz w:val="18"/>
                <w:szCs w:val="18"/>
              </w:rPr>
              <w:t>Essential</w:t>
            </w:r>
          </w:p>
          <w:p w14:paraId="16286A7B" w14:textId="77777777" w:rsidR="004C6BF5" w:rsidRDefault="004C6BF5" w:rsidP="004C6BF5">
            <w:pPr>
              <w:spacing w:after="120"/>
              <w:rPr>
                <w:rFonts w:ascii="Arial" w:hAnsi="Arial" w:cs="Arial"/>
                <w:sz w:val="18"/>
                <w:szCs w:val="18"/>
              </w:rPr>
            </w:pPr>
          </w:p>
          <w:p w14:paraId="132E77EE" w14:textId="77777777" w:rsidR="004C6BF5" w:rsidRPr="009C1D6B" w:rsidRDefault="004C6BF5" w:rsidP="004C6BF5">
            <w:pPr>
              <w:spacing w:after="120"/>
              <w:rPr>
                <w:rFonts w:ascii="Arial" w:hAnsi="Arial" w:cs="Arial"/>
                <w:sz w:val="18"/>
                <w:szCs w:val="18"/>
              </w:rPr>
            </w:pPr>
            <w:r>
              <w:rPr>
                <w:rFonts w:ascii="Arial" w:hAnsi="Arial" w:cs="Arial"/>
                <w:sz w:val="18"/>
                <w:szCs w:val="18"/>
              </w:rPr>
              <w:t>Desirable</w:t>
            </w:r>
          </w:p>
          <w:p w14:paraId="51AA4C8E" w14:textId="77777777" w:rsidR="004C6BF5" w:rsidRPr="009C1D6B" w:rsidRDefault="004C6BF5" w:rsidP="004C6BF5">
            <w:pPr>
              <w:spacing w:after="120"/>
              <w:rPr>
                <w:rFonts w:ascii="Arial" w:hAnsi="Arial" w:cs="Arial"/>
                <w:sz w:val="18"/>
                <w:szCs w:val="18"/>
              </w:rPr>
            </w:pPr>
            <w:r>
              <w:rPr>
                <w:rFonts w:ascii="Arial" w:hAnsi="Arial" w:cs="Arial"/>
                <w:sz w:val="18"/>
                <w:szCs w:val="18"/>
              </w:rPr>
              <w:t>Desirable</w:t>
            </w:r>
          </w:p>
          <w:p w14:paraId="40EF3975" w14:textId="77777777" w:rsidR="004C6BF5" w:rsidRPr="009C1D6B" w:rsidRDefault="004C6BF5" w:rsidP="004C6BF5">
            <w:pPr>
              <w:spacing w:after="120"/>
              <w:rPr>
                <w:rFonts w:ascii="Arial" w:hAnsi="Arial" w:cs="Arial"/>
                <w:sz w:val="18"/>
                <w:szCs w:val="18"/>
              </w:rPr>
            </w:pPr>
            <w:r w:rsidRPr="009C1D6B">
              <w:rPr>
                <w:rFonts w:ascii="Arial" w:hAnsi="Arial" w:cs="Arial"/>
                <w:sz w:val="18"/>
                <w:szCs w:val="18"/>
              </w:rPr>
              <w:t>Essential</w:t>
            </w:r>
          </w:p>
          <w:p w14:paraId="1972A74E" w14:textId="77777777" w:rsidR="004C6BF5" w:rsidRDefault="004C6BF5" w:rsidP="004C6BF5">
            <w:pPr>
              <w:spacing w:after="120"/>
              <w:rPr>
                <w:rFonts w:ascii="Arial" w:hAnsi="Arial" w:cs="Arial"/>
                <w:sz w:val="18"/>
                <w:szCs w:val="18"/>
              </w:rPr>
            </w:pPr>
            <w:r>
              <w:rPr>
                <w:rFonts w:ascii="Arial" w:hAnsi="Arial" w:cs="Arial"/>
                <w:sz w:val="18"/>
                <w:szCs w:val="18"/>
              </w:rPr>
              <w:t>Desirable</w:t>
            </w:r>
          </w:p>
          <w:p w14:paraId="5E8918ED" w14:textId="77777777" w:rsidR="004C6BF5" w:rsidRDefault="004C6BF5" w:rsidP="004C6BF5">
            <w:pPr>
              <w:spacing w:after="120"/>
              <w:rPr>
                <w:rFonts w:ascii="Arial" w:hAnsi="Arial" w:cs="Arial"/>
                <w:sz w:val="18"/>
                <w:szCs w:val="18"/>
              </w:rPr>
            </w:pPr>
          </w:p>
          <w:p w14:paraId="109198DF" w14:textId="021AA70C" w:rsidR="004C6BF5" w:rsidRPr="009C1D6B" w:rsidRDefault="004C6BF5" w:rsidP="004C6BF5">
            <w:pPr>
              <w:spacing w:after="120"/>
              <w:rPr>
                <w:rFonts w:ascii="Arial" w:hAnsi="Arial" w:cs="Arial"/>
                <w:sz w:val="18"/>
                <w:szCs w:val="18"/>
              </w:rPr>
            </w:pPr>
            <w:r>
              <w:rPr>
                <w:rFonts w:ascii="Arial" w:hAnsi="Arial" w:cs="Arial"/>
                <w:sz w:val="18"/>
                <w:szCs w:val="18"/>
              </w:rPr>
              <w:t>Essential</w:t>
            </w:r>
          </w:p>
        </w:tc>
      </w:tr>
      <w:tr w:rsidR="004C6BF5" w:rsidRPr="009C1D6B" w14:paraId="40D6BAB6" w14:textId="77777777" w:rsidTr="001627EB">
        <w:tc>
          <w:tcPr>
            <w:tcW w:w="1668" w:type="dxa"/>
          </w:tcPr>
          <w:p w14:paraId="3CF09328" w14:textId="77777777" w:rsidR="004C6BF5" w:rsidRPr="009C1D6B" w:rsidRDefault="004C6BF5" w:rsidP="001627EB">
            <w:pPr>
              <w:rPr>
                <w:rFonts w:ascii="Arial" w:hAnsi="Arial" w:cs="Arial"/>
                <w:sz w:val="18"/>
                <w:szCs w:val="18"/>
              </w:rPr>
            </w:pPr>
          </w:p>
          <w:p w14:paraId="744A43CA" w14:textId="77777777" w:rsidR="004C6BF5" w:rsidRPr="009C1D6B" w:rsidRDefault="004C6BF5" w:rsidP="001627EB">
            <w:pPr>
              <w:rPr>
                <w:rFonts w:ascii="Arial" w:hAnsi="Arial" w:cs="Arial"/>
                <w:sz w:val="18"/>
                <w:szCs w:val="18"/>
              </w:rPr>
            </w:pPr>
            <w:r w:rsidRPr="009C1D6B">
              <w:rPr>
                <w:rFonts w:ascii="Arial" w:hAnsi="Arial" w:cs="Arial"/>
                <w:sz w:val="18"/>
                <w:szCs w:val="18"/>
              </w:rPr>
              <w:t>General and Special</w:t>
            </w:r>
          </w:p>
          <w:p w14:paraId="6017898D" w14:textId="77777777" w:rsidR="004C6BF5" w:rsidRPr="009C1D6B" w:rsidRDefault="004C6BF5" w:rsidP="001627EB">
            <w:pPr>
              <w:rPr>
                <w:rFonts w:ascii="Arial" w:hAnsi="Arial" w:cs="Arial"/>
                <w:sz w:val="18"/>
                <w:szCs w:val="18"/>
              </w:rPr>
            </w:pPr>
            <w:r w:rsidRPr="009C1D6B">
              <w:rPr>
                <w:rFonts w:ascii="Arial" w:hAnsi="Arial" w:cs="Arial"/>
                <w:sz w:val="18"/>
                <w:szCs w:val="18"/>
              </w:rPr>
              <w:t>Knowledge</w:t>
            </w:r>
          </w:p>
        </w:tc>
        <w:tc>
          <w:tcPr>
            <w:tcW w:w="4560" w:type="dxa"/>
          </w:tcPr>
          <w:p w14:paraId="0F090C4B" w14:textId="77777777" w:rsidR="004C6BF5" w:rsidRPr="009C1D6B" w:rsidRDefault="004C6BF5" w:rsidP="004C6BF5">
            <w:pPr>
              <w:spacing w:after="120"/>
              <w:rPr>
                <w:rFonts w:ascii="Arial" w:hAnsi="Arial" w:cs="Arial"/>
                <w:sz w:val="18"/>
                <w:szCs w:val="18"/>
              </w:rPr>
            </w:pPr>
            <w:r>
              <w:rPr>
                <w:rFonts w:ascii="Arial" w:hAnsi="Arial" w:cs="Arial"/>
                <w:sz w:val="18"/>
                <w:szCs w:val="18"/>
              </w:rPr>
              <w:t>Effective use of ICT, including knowledge in the use of Microsoft Office software.</w:t>
            </w:r>
          </w:p>
          <w:p w14:paraId="711236A3" w14:textId="77777777" w:rsidR="004C6BF5" w:rsidRPr="009C1D6B" w:rsidRDefault="004C6BF5" w:rsidP="004C6BF5">
            <w:pPr>
              <w:spacing w:after="120"/>
              <w:rPr>
                <w:rFonts w:ascii="Arial" w:hAnsi="Arial" w:cs="Arial"/>
                <w:sz w:val="18"/>
                <w:szCs w:val="18"/>
              </w:rPr>
            </w:pPr>
            <w:r w:rsidRPr="009C1D6B">
              <w:rPr>
                <w:rFonts w:ascii="Arial" w:hAnsi="Arial" w:cs="Arial"/>
                <w:sz w:val="18"/>
                <w:szCs w:val="18"/>
              </w:rPr>
              <w:t xml:space="preserve">Full working knowledge of relevant policies/codes or practice and awareness of relevant legislation. </w:t>
            </w:r>
          </w:p>
          <w:p w14:paraId="0789CB01" w14:textId="5387334D" w:rsidR="004C6BF5" w:rsidRPr="009C1D6B" w:rsidRDefault="004C6BF5" w:rsidP="004C6BF5">
            <w:pPr>
              <w:spacing w:after="120"/>
              <w:rPr>
                <w:rFonts w:ascii="Arial" w:hAnsi="Arial" w:cs="Arial"/>
                <w:sz w:val="18"/>
                <w:szCs w:val="18"/>
              </w:rPr>
            </w:pPr>
            <w:r w:rsidRPr="009C1D6B">
              <w:rPr>
                <w:rFonts w:ascii="Arial" w:hAnsi="Arial" w:cs="Arial"/>
                <w:sz w:val="18"/>
                <w:szCs w:val="18"/>
              </w:rPr>
              <w:t xml:space="preserve"> Use of specialist </w:t>
            </w:r>
            <w:proofErr w:type="gramStart"/>
            <w:r>
              <w:rPr>
                <w:rFonts w:ascii="Arial" w:hAnsi="Arial" w:cs="Arial"/>
                <w:sz w:val="18"/>
                <w:szCs w:val="18"/>
              </w:rPr>
              <w:t xml:space="preserve">accounting </w:t>
            </w:r>
            <w:r w:rsidRPr="009C1D6B">
              <w:rPr>
                <w:rFonts w:ascii="Arial" w:hAnsi="Arial" w:cs="Arial"/>
                <w:sz w:val="18"/>
                <w:szCs w:val="18"/>
              </w:rPr>
              <w:t xml:space="preserve"> software</w:t>
            </w:r>
            <w:proofErr w:type="gramEnd"/>
            <w:r w:rsidRPr="009C1D6B">
              <w:rPr>
                <w:rFonts w:ascii="Arial" w:hAnsi="Arial" w:cs="Arial"/>
                <w:sz w:val="18"/>
                <w:szCs w:val="18"/>
              </w:rPr>
              <w:t>.</w:t>
            </w:r>
            <w:r>
              <w:rPr>
                <w:rFonts w:ascii="Arial" w:hAnsi="Arial" w:cs="Arial"/>
                <w:sz w:val="18"/>
                <w:szCs w:val="18"/>
              </w:rPr>
              <w:t xml:space="preserve"> (PS financials/HCSS)</w:t>
            </w:r>
          </w:p>
          <w:p w14:paraId="74EEC150" w14:textId="77777777" w:rsidR="004C6BF5" w:rsidRPr="009C1D6B" w:rsidRDefault="004C6BF5" w:rsidP="004C6BF5">
            <w:pPr>
              <w:spacing w:after="120"/>
              <w:rPr>
                <w:rFonts w:ascii="Arial" w:hAnsi="Arial" w:cs="Arial"/>
                <w:sz w:val="18"/>
                <w:szCs w:val="18"/>
              </w:rPr>
            </w:pPr>
            <w:r w:rsidRPr="009C1D6B">
              <w:rPr>
                <w:rFonts w:ascii="Arial" w:hAnsi="Arial" w:cs="Arial"/>
                <w:sz w:val="18"/>
                <w:szCs w:val="18"/>
              </w:rPr>
              <w:t xml:space="preserve">Knowledge of risk assessment requirements. </w:t>
            </w:r>
          </w:p>
          <w:p w14:paraId="552FC0D8" w14:textId="0654018D" w:rsidR="004C6BF5" w:rsidRPr="009C1D6B" w:rsidRDefault="004C6BF5" w:rsidP="004C6BF5">
            <w:pPr>
              <w:spacing w:after="120"/>
              <w:rPr>
                <w:rFonts w:ascii="Arial" w:hAnsi="Arial" w:cs="Arial"/>
                <w:sz w:val="18"/>
                <w:szCs w:val="18"/>
              </w:rPr>
            </w:pPr>
            <w:r w:rsidRPr="009C1D6B">
              <w:rPr>
                <w:rFonts w:ascii="Arial" w:hAnsi="Arial" w:cs="Arial"/>
                <w:sz w:val="18"/>
                <w:szCs w:val="18"/>
              </w:rPr>
              <w:t>Awareness of current Health &amp; Safety legislation and procedures and how these</w:t>
            </w:r>
            <w:r>
              <w:rPr>
                <w:rFonts w:ascii="Arial" w:hAnsi="Arial" w:cs="Arial"/>
                <w:sz w:val="18"/>
                <w:szCs w:val="18"/>
              </w:rPr>
              <w:t xml:space="preserve"> are applied in the work place.</w:t>
            </w:r>
          </w:p>
        </w:tc>
        <w:tc>
          <w:tcPr>
            <w:tcW w:w="2880" w:type="dxa"/>
          </w:tcPr>
          <w:p w14:paraId="13110C03" w14:textId="77777777" w:rsidR="004C6BF5" w:rsidRPr="009C1D6B" w:rsidRDefault="004C6BF5" w:rsidP="004C6BF5">
            <w:pPr>
              <w:spacing w:after="120"/>
              <w:rPr>
                <w:rFonts w:ascii="Arial" w:hAnsi="Arial" w:cs="Arial"/>
                <w:sz w:val="18"/>
                <w:szCs w:val="18"/>
              </w:rPr>
            </w:pPr>
            <w:r w:rsidRPr="009C1D6B">
              <w:rPr>
                <w:rFonts w:ascii="Arial" w:hAnsi="Arial" w:cs="Arial"/>
                <w:sz w:val="18"/>
                <w:szCs w:val="18"/>
              </w:rPr>
              <w:t>Application form / interview</w:t>
            </w:r>
          </w:p>
          <w:p w14:paraId="68919AE4" w14:textId="77777777" w:rsidR="004C6BF5" w:rsidRPr="009C1D6B" w:rsidRDefault="004C6BF5" w:rsidP="004C6BF5">
            <w:pPr>
              <w:spacing w:after="120"/>
              <w:rPr>
                <w:rFonts w:ascii="Arial" w:hAnsi="Arial" w:cs="Arial"/>
                <w:sz w:val="18"/>
                <w:szCs w:val="18"/>
              </w:rPr>
            </w:pPr>
          </w:p>
          <w:p w14:paraId="34F018FC" w14:textId="77777777" w:rsidR="004C6BF5" w:rsidRPr="009C1D6B" w:rsidRDefault="004C6BF5" w:rsidP="004C6BF5">
            <w:pPr>
              <w:spacing w:after="120"/>
              <w:rPr>
                <w:rFonts w:ascii="Arial" w:hAnsi="Arial" w:cs="Arial"/>
                <w:sz w:val="18"/>
                <w:szCs w:val="18"/>
              </w:rPr>
            </w:pPr>
            <w:r w:rsidRPr="009C1D6B">
              <w:rPr>
                <w:rFonts w:ascii="Arial" w:hAnsi="Arial" w:cs="Arial"/>
                <w:sz w:val="18"/>
                <w:szCs w:val="18"/>
              </w:rPr>
              <w:t>Application form / interview</w:t>
            </w:r>
          </w:p>
          <w:p w14:paraId="110B21E3" w14:textId="77777777" w:rsidR="004C6BF5" w:rsidRPr="009C1D6B" w:rsidRDefault="004C6BF5" w:rsidP="004C6BF5">
            <w:pPr>
              <w:spacing w:after="120"/>
              <w:rPr>
                <w:rFonts w:ascii="Arial" w:hAnsi="Arial" w:cs="Arial"/>
                <w:sz w:val="18"/>
                <w:szCs w:val="18"/>
              </w:rPr>
            </w:pPr>
            <w:r w:rsidRPr="009C1D6B">
              <w:rPr>
                <w:rFonts w:ascii="Arial" w:hAnsi="Arial" w:cs="Arial"/>
                <w:sz w:val="18"/>
                <w:szCs w:val="18"/>
              </w:rPr>
              <w:t>Application form / interview</w:t>
            </w:r>
          </w:p>
          <w:p w14:paraId="211D025B" w14:textId="77777777" w:rsidR="004C6BF5" w:rsidRDefault="004C6BF5" w:rsidP="004C6BF5">
            <w:pPr>
              <w:spacing w:after="120"/>
              <w:rPr>
                <w:rFonts w:ascii="Arial" w:hAnsi="Arial" w:cs="Arial"/>
                <w:sz w:val="18"/>
                <w:szCs w:val="18"/>
              </w:rPr>
            </w:pPr>
          </w:p>
          <w:p w14:paraId="70F025F6" w14:textId="77777777" w:rsidR="004C6BF5" w:rsidRPr="009C1D6B" w:rsidRDefault="004C6BF5" w:rsidP="004C6BF5">
            <w:pPr>
              <w:spacing w:after="120"/>
              <w:rPr>
                <w:rFonts w:ascii="Arial" w:hAnsi="Arial" w:cs="Arial"/>
                <w:sz w:val="18"/>
                <w:szCs w:val="18"/>
              </w:rPr>
            </w:pPr>
            <w:r w:rsidRPr="009C1D6B">
              <w:rPr>
                <w:rFonts w:ascii="Arial" w:hAnsi="Arial" w:cs="Arial"/>
                <w:sz w:val="18"/>
                <w:szCs w:val="18"/>
              </w:rPr>
              <w:t>Application form / interview</w:t>
            </w:r>
          </w:p>
          <w:p w14:paraId="7467FA2B" w14:textId="77777777" w:rsidR="004C6BF5" w:rsidRPr="009C1D6B" w:rsidRDefault="004C6BF5" w:rsidP="004C6BF5">
            <w:pPr>
              <w:spacing w:after="120"/>
              <w:rPr>
                <w:rFonts w:ascii="Arial" w:hAnsi="Arial" w:cs="Arial"/>
                <w:sz w:val="18"/>
                <w:szCs w:val="18"/>
              </w:rPr>
            </w:pPr>
            <w:r w:rsidRPr="009C1D6B">
              <w:rPr>
                <w:rFonts w:ascii="Arial" w:hAnsi="Arial" w:cs="Arial"/>
                <w:sz w:val="18"/>
                <w:szCs w:val="18"/>
              </w:rPr>
              <w:t>Application form / interview</w:t>
            </w:r>
          </w:p>
          <w:p w14:paraId="0049893B" w14:textId="77777777" w:rsidR="004C6BF5" w:rsidRPr="009C1D6B" w:rsidRDefault="004C6BF5" w:rsidP="004C6BF5">
            <w:pPr>
              <w:spacing w:after="120"/>
              <w:rPr>
                <w:rFonts w:ascii="Arial" w:hAnsi="Arial" w:cs="Arial"/>
                <w:sz w:val="18"/>
                <w:szCs w:val="18"/>
              </w:rPr>
            </w:pPr>
          </w:p>
        </w:tc>
        <w:tc>
          <w:tcPr>
            <w:tcW w:w="1206" w:type="dxa"/>
          </w:tcPr>
          <w:p w14:paraId="619C7595" w14:textId="77777777" w:rsidR="004C6BF5" w:rsidRPr="009C1D6B" w:rsidRDefault="004C6BF5" w:rsidP="004C6BF5">
            <w:pPr>
              <w:spacing w:after="120"/>
              <w:rPr>
                <w:rFonts w:ascii="Arial" w:hAnsi="Arial" w:cs="Arial"/>
                <w:sz w:val="18"/>
                <w:szCs w:val="18"/>
              </w:rPr>
            </w:pPr>
            <w:r w:rsidRPr="009C1D6B">
              <w:rPr>
                <w:rFonts w:ascii="Arial" w:hAnsi="Arial" w:cs="Arial"/>
                <w:sz w:val="18"/>
                <w:szCs w:val="18"/>
              </w:rPr>
              <w:t>Essential</w:t>
            </w:r>
          </w:p>
          <w:p w14:paraId="20CC12AC" w14:textId="77777777" w:rsidR="004C6BF5" w:rsidRPr="009C1D6B" w:rsidRDefault="004C6BF5" w:rsidP="004C6BF5">
            <w:pPr>
              <w:spacing w:after="120"/>
              <w:rPr>
                <w:rFonts w:ascii="Arial" w:hAnsi="Arial" w:cs="Arial"/>
                <w:sz w:val="18"/>
                <w:szCs w:val="18"/>
              </w:rPr>
            </w:pPr>
          </w:p>
          <w:p w14:paraId="4FF5205B" w14:textId="77777777" w:rsidR="004C6BF5" w:rsidRPr="009C1D6B" w:rsidRDefault="004C6BF5" w:rsidP="004C6BF5">
            <w:pPr>
              <w:spacing w:after="120"/>
              <w:rPr>
                <w:rFonts w:ascii="Arial" w:hAnsi="Arial" w:cs="Arial"/>
                <w:sz w:val="18"/>
                <w:szCs w:val="18"/>
              </w:rPr>
            </w:pPr>
            <w:r w:rsidRPr="009C1D6B">
              <w:rPr>
                <w:rFonts w:ascii="Arial" w:hAnsi="Arial" w:cs="Arial"/>
                <w:sz w:val="18"/>
                <w:szCs w:val="18"/>
              </w:rPr>
              <w:t>Essential</w:t>
            </w:r>
          </w:p>
          <w:p w14:paraId="7ECB3C40" w14:textId="77777777" w:rsidR="004C6BF5" w:rsidRPr="009C1D6B" w:rsidRDefault="004C6BF5" w:rsidP="004C6BF5">
            <w:pPr>
              <w:spacing w:after="120"/>
              <w:rPr>
                <w:rFonts w:ascii="Arial" w:hAnsi="Arial" w:cs="Arial"/>
                <w:sz w:val="18"/>
                <w:szCs w:val="18"/>
              </w:rPr>
            </w:pPr>
            <w:r>
              <w:rPr>
                <w:rFonts w:ascii="Arial" w:hAnsi="Arial" w:cs="Arial"/>
                <w:sz w:val="18"/>
                <w:szCs w:val="18"/>
              </w:rPr>
              <w:t>Desirable</w:t>
            </w:r>
          </w:p>
          <w:p w14:paraId="28B25571" w14:textId="77777777" w:rsidR="004C6BF5" w:rsidRDefault="004C6BF5" w:rsidP="004C6BF5">
            <w:pPr>
              <w:spacing w:after="120"/>
              <w:rPr>
                <w:rFonts w:ascii="Arial" w:hAnsi="Arial" w:cs="Arial"/>
                <w:sz w:val="18"/>
                <w:szCs w:val="18"/>
              </w:rPr>
            </w:pPr>
          </w:p>
          <w:p w14:paraId="5C84858C" w14:textId="77777777" w:rsidR="004C6BF5" w:rsidRPr="009C1D6B" w:rsidRDefault="004C6BF5" w:rsidP="004C6BF5">
            <w:pPr>
              <w:spacing w:after="120"/>
              <w:rPr>
                <w:rFonts w:ascii="Arial" w:hAnsi="Arial" w:cs="Arial"/>
                <w:sz w:val="18"/>
                <w:szCs w:val="18"/>
              </w:rPr>
            </w:pPr>
            <w:r w:rsidRPr="009C1D6B">
              <w:rPr>
                <w:rFonts w:ascii="Arial" w:hAnsi="Arial" w:cs="Arial"/>
                <w:sz w:val="18"/>
                <w:szCs w:val="18"/>
              </w:rPr>
              <w:t>Essential</w:t>
            </w:r>
          </w:p>
          <w:p w14:paraId="3520A7EB" w14:textId="351A6E8A" w:rsidR="004C6BF5" w:rsidRPr="009C1D6B" w:rsidRDefault="004C6BF5" w:rsidP="004C6BF5">
            <w:pPr>
              <w:spacing w:after="120"/>
              <w:rPr>
                <w:rFonts w:ascii="Arial" w:hAnsi="Arial" w:cs="Arial"/>
                <w:sz w:val="18"/>
                <w:szCs w:val="18"/>
              </w:rPr>
            </w:pPr>
            <w:r>
              <w:rPr>
                <w:rFonts w:ascii="Arial" w:hAnsi="Arial" w:cs="Arial"/>
                <w:sz w:val="18"/>
                <w:szCs w:val="18"/>
              </w:rPr>
              <w:t>Es</w:t>
            </w:r>
            <w:r w:rsidRPr="009C1D6B">
              <w:rPr>
                <w:rFonts w:ascii="Arial" w:hAnsi="Arial" w:cs="Arial"/>
                <w:sz w:val="18"/>
                <w:szCs w:val="18"/>
              </w:rPr>
              <w:t>sential</w:t>
            </w:r>
          </w:p>
        </w:tc>
      </w:tr>
      <w:tr w:rsidR="004C6BF5" w:rsidRPr="009C1D6B" w14:paraId="2155A805" w14:textId="77777777" w:rsidTr="001627EB">
        <w:tc>
          <w:tcPr>
            <w:tcW w:w="1668" w:type="dxa"/>
          </w:tcPr>
          <w:p w14:paraId="08C5B7E1" w14:textId="77777777" w:rsidR="004C6BF5" w:rsidRPr="009C1D6B" w:rsidRDefault="004C6BF5" w:rsidP="001627EB">
            <w:pPr>
              <w:rPr>
                <w:rFonts w:ascii="Arial" w:hAnsi="Arial" w:cs="Arial"/>
                <w:sz w:val="18"/>
                <w:szCs w:val="18"/>
              </w:rPr>
            </w:pPr>
          </w:p>
          <w:p w14:paraId="242BEB76" w14:textId="77777777" w:rsidR="004C6BF5" w:rsidRPr="009C1D6B" w:rsidRDefault="004C6BF5" w:rsidP="001627EB">
            <w:pPr>
              <w:rPr>
                <w:rFonts w:ascii="Arial" w:hAnsi="Arial" w:cs="Arial"/>
                <w:sz w:val="18"/>
                <w:szCs w:val="18"/>
              </w:rPr>
            </w:pPr>
            <w:r w:rsidRPr="009C1D6B">
              <w:rPr>
                <w:rFonts w:ascii="Arial" w:hAnsi="Arial" w:cs="Arial"/>
                <w:sz w:val="18"/>
                <w:szCs w:val="18"/>
              </w:rPr>
              <w:t>Skills and Abilities</w:t>
            </w:r>
          </w:p>
        </w:tc>
        <w:tc>
          <w:tcPr>
            <w:tcW w:w="4560" w:type="dxa"/>
          </w:tcPr>
          <w:p w14:paraId="228CDD68" w14:textId="77777777" w:rsidR="004C6BF5" w:rsidRDefault="004C6BF5" w:rsidP="004C6BF5">
            <w:pPr>
              <w:spacing w:after="120"/>
              <w:rPr>
                <w:rFonts w:ascii="Arial" w:hAnsi="Arial" w:cs="Arial"/>
                <w:sz w:val="18"/>
                <w:szCs w:val="18"/>
              </w:rPr>
            </w:pPr>
            <w:r w:rsidRPr="00966036">
              <w:rPr>
                <w:rFonts w:ascii="Arial" w:hAnsi="Arial" w:cs="Arial"/>
                <w:sz w:val="18"/>
                <w:szCs w:val="18"/>
              </w:rPr>
              <w:t>Ability to communicate at all levels, advising and reporting, with Senior Leaders</w:t>
            </w:r>
            <w:proofErr w:type="gramStart"/>
            <w:r w:rsidRPr="00966036">
              <w:rPr>
                <w:rFonts w:ascii="Arial" w:hAnsi="Arial" w:cs="Arial"/>
                <w:sz w:val="18"/>
                <w:szCs w:val="18"/>
              </w:rPr>
              <w:t>, ,</w:t>
            </w:r>
            <w:proofErr w:type="gramEnd"/>
            <w:r w:rsidRPr="00966036">
              <w:rPr>
                <w:rFonts w:ascii="Arial" w:hAnsi="Arial" w:cs="Arial"/>
                <w:sz w:val="18"/>
                <w:szCs w:val="18"/>
              </w:rPr>
              <w:t xml:space="preserve"> staff and other </w:t>
            </w:r>
            <w:r>
              <w:rPr>
                <w:rFonts w:ascii="Arial" w:hAnsi="Arial" w:cs="Arial"/>
                <w:sz w:val="18"/>
                <w:szCs w:val="18"/>
              </w:rPr>
              <w:t xml:space="preserve">stakeholders.  Ability to effectively lead and manage academy support staff </w:t>
            </w:r>
            <w:r w:rsidRPr="009C1D6B">
              <w:rPr>
                <w:rFonts w:ascii="Arial" w:hAnsi="Arial" w:cs="Arial"/>
                <w:sz w:val="18"/>
                <w:szCs w:val="18"/>
              </w:rPr>
              <w:t xml:space="preserve">, </w:t>
            </w:r>
          </w:p>
          <w:p w14:paraId="2C26466E" w14:textId="77777777" w:rsidR="004C6BF5" w:rsidRDefault="004C6BF5" w:rsidP="004C6BF5">
            <w:pPr>
              <w:spacing w:after="120"/>
              <w:rPr>
                <w:rFonts w:ascii="Arial" w:hAnsi="Arial" w:cs="Arial"/>
                <w:sz w:val="18"/>
                <w:szCs w:val="18"/>
              </w:rPr>
            </w:pPr>
            <w:r>
              <w:rPr>
                <w:rFonts w:ascii="Arial" w:hAnsi="Arial" w:cs="Arial"/>
                <w:sz w:val="18"/>
                <w:szCs w:val="18"/>
              </w:rPr>
              <w:t>Patient and persistent</w:t>
            </w:r>
          </w:p>
          <w:p w14:paraId="4E5E5189" w14:textId="77777777" w:rsidR="004C6BF5" w:rsidRDefault="004C6BF5" w:rsidP="004C6BF5">
            <w:pPr>
              <w:spacing w:after="120"/>
              <w:rPr>
                <w:rFonts w:ascii="Arial" w:hAnsi="Arial" w:cs="Arial"/>
                <w:sz w:val="18"/>
                <w:szCs w:val="18"/>
              </w:rPr>
            </w:pPr>
            <w:r>
              <w:rPr>
                <w:rFonts w:ascii="Arial" w:hAnsi="Arial" w:cs="Arial"/>
                <w:sz w:val="18"/>
                <w:szCs w:val="18"/>
              </w:rPr>
              <w:lastRenderedPageBreak/>
              <w:t>Tactful, respectful and sensitive of others needs</w:t>
            </w:r>
          </w:p>
          <w:p w14:paraId="24F21AEB" w14:textId="77777777" w:rsidR="004C6BF5" w:rsidRDefault="004C6BF5" w:rsidP="004C6BF5">
            <w:pPr>
              <w:spacing w:after="120"/>
              <w:rPr>
                <w:rFonts w:ascii="Arial" w:hAnsi="Arial" w:cs="Arial"/>
                <w:sz w:val="18"/>
                <w:szCs w:val="18"/>
              </w:rPr>
            </w:pPr>
            <w:r>
              <w:rPr>
                <w:rFonts w:ascii="Arial" w:hAnsi="Arial" w:cs="Arial"/>
                <w:sz w:val="18"/>
                <w:szCs w:val="18"/>
              </w:rPr>
              <w:t>Hard working with high expectations of self and others</w:t>
            </w:r>
          </w:p>
          <w:p w14:paraId="18FF548B" w14:textId="2E10F049" w:rsidR="004C6BF5" w:rsidRDefault="004C6BF5" w:rsidP="004C6BF5">
            <w:pPr>
              <w:spacing w:after="120"/>
              <w:rPr>
                <w:rFonts w:ascii="Arial" w:hAnsi="Arial" w:cs="Arial"/>
                <w:sz w:val="18"/>
                <w:szCs w:val="18"/>
              </w:rPr>
            </w:pPr>
            <w:r>
              <w:rPr>
                <w:rFonts w:ascii="Arial" w:hAnsi="Arial" w:cs="Arial"/>
                <w:sz w:val="18"/>
                <w:szCs w:val="18"/>
              </w:rPr>
              <w:t>Challenges mediocrity</w:t>
            </w:r>
          </w:p>
          <w:p w14:paraId="0E109F9F" w14:textId="77777777" w:rsidR="004C6BF5" w:rsidRDefault="004C6BF5" w:rsidP="004C6BF5">
            <w:pPr>
              <w:spacing w:after="120"/>
              <w:rPr>
                <w:rFonts w:ascii="Arial" w:hAnsi="Arial" w:cs="Arial"/>
                <w:sz w:val="18"/>
                <w:szCs w:val="18"/>
              </w:rPr>
            </w:pPr>
            <w:r>
              <w:rPr>
                <w:rFonts w:ascii="Arial" w:hAnsi="Arial" w:cs="Arial"/>
                <w:sz w:val="18"/>
                <w:szCs w:val="18"/>
              </w:rPr>
              <w:t>High professional and personal standards</w:t>
            </w:r>
          </w:p>
          <w:p w14:paraId="60BFD869" w14:textId="77777777" w:rsidR="004C6BF5" w:rsidRDefault="004C6BF5" w:rsidP="004C6BF5">
            <w:pPr>
              <w:spacing w:after="120"/>
              <w:rPr>
                <w:rFonts w:ascii="Arial" w:hAnsi="Arial" w:cs="Arial"/>
                <w:sz w:val="18"/>
                <w:szCs w:val="18"/>
              </w:rPr>
            </w:pPr>
            <w:r>
              <w:rPr>
                <w:rFonts w:ascii="Arial" w:hAnsi="Arial" w:cs="Arial"/>
                <w:sz w:val="18"/>
                <w:szCs w:val="18"/>
              </w:rPr>
              <w:t>Willingness to play a part in the wider life of the academy</w:t>
            </w:r>
          </w:p>
          <w:p w14:paraId="7282A7CA" w14:textId="5ADEDC3C" w:rsidR="004C6BF5" w:rsidRDefault="004C6BF5" w:rsidP="004C6BF5">
            <w:pPr>
              <w:spacing w:after="120"/>
              <w:rPr>
                <w:rFonts w:ascii="Arial" w:hAnsi="Arial" w:cs="Arial"/>
                <w:sz w:val="18"/>
                <w:szCs w:val="18"/>
              </w:rPr>
            </w:pPr>
            <w:r w:rsidRPr="00966036">
              <w:rPr>
                <w:rFonts w:ascii="Arial" w:hAnsi="Arial" w:cs="Arial"/>
                <w:sz w:val="18"/>
                <w:szCs w:val="18"/>
              </w:rPr>
              <w:t xml:space="preserve">Organisation skills; able to prioritise time and tasks in order to meet deadlines and provide </w:t>
            </w:r>
            <w:r>
              <w:rPr>
                <w:rFonts w:ascii="Arial" w:hAnsi="Arial" w:cs="Arial"/>
                <w:sz w:val="18"/>
                <w:szCs w:val="18"/>
              </w:rPr>
              <w:t>effective leadership.</w:t>
            </w:r>
          </w:p>
          <w:p w14:paraId="17AE62B9" w14:textId="39CEC310" w:rsidR="004C6BF5" w:rsidRDefault="004C6BF5" w:rsidP="004C6BF5">
            <w:pPr>
              <w:spacing w:after="120"/>
              <w:rPr>
                <w:rFonts w:ascii="Arial" w:hAnsi="Arial" w:cs="Arial"/>
                <w:sz w:val="18"/>
                <w:szCs w:val="18"/>
              </w:rPr>
            </w:pPr>
            <w:r w:rsidRPr="00966036">
              <w:rPr>
                <w:rFonts w:ascii="Arial" w:hAnsi="Arial" w:cs="Arial"/>
                <w:sz w:val="18"/>
                <w:szCs w:val="18"/>
              </w:rPr>
              <w:t>Ability to deal appropriately with challenging situation</w:t>
            </w:r>
            <w:r>
              <w:rPr>
                <w:rFonts w:ascii="Arial" w:hAnsi="Arial" w:cs="Arial"/>
                <w:sz w:val="18"/>
                <w:szCs w:val="18"/>
              </w:rPr>
              <w:t>s</w:t>
            </w:r>
            <w:r w:rsidRPr="00966036">
              <w:rPr>
                <w:rFonts w:ascii="Arial" w:hAnsi="Arial" w:cs="Arial"/>
                <w:sz w:val="18"/>
                <w:szCs w:val="18"/>
              </w:rPr>
              <w:t>.</w:t>
            </w:r>
          </w:p>
          <w:p w14:paraId="33DB1044" w14:textId="77777777" w:rsidR="004C6BF5" w:rsidRDefault="004C6BF5" w:rsidP="004C6BF5">
            <w:pPr>
              <w:spacing w:after="120"/>
              <w:rPr>
                <w:rFonts w:ascii="Arial" w:hAnsi="Arial" w:cs="Arial"/>
                <w:sz w:val="18"/>
                <w:szCs w:val="18"/>
              </w:rPr>
            </w:pPr>
            <w:r w:rsidRPr="009C1D6B">
              <w:rPr>
                <w:rFonts w:ascii="Arial" w:hAnsi="Arial" w:cs="Arial"/>
                <w:sz w:val="18"/>
                <w:szCs w:val="18"/>
              </w:rPr>
              <w:t>Ability to analy</w:t>
            </w:r>
            <w:r>
              <w:rPr>
                <w:rFonts w:ascii="Arial" w:hAnsi="Arial" w:cs="Arial"/>
                <w:sz w:val="18"/>
                <w:szCs w:val="18"/>
              </w:rPr>
              <w:t>se and use data and information to monitor and evaluate service provision.</w:t>
            </w:r>
          </w:p>
          <w:p w14:paraId="3D00185F" w14:textId="77777777" w:rsidR="004C6BF5" w:rsidRPr="00966036" w:rsidRDefault="004C6BF5" w:rsidP="004C6BF5">
            <w:pPr>
              <w:spacing w:after="120"/>
              <w:rPr>
                <w:rFonts w:ascii="Arial" w:hAnsi="Arial" w:cs="Arial"/>
                <w:sz w:val="18"/>
                <w:szCs w:val="18"/>
              </w:rPr>
            </w:pPr>
            <w:r w:rsidRPr="00966036">
              <w:rPr>
                <w:rFonts w:ascii="Arial" w:hAnsi="Arial" w:cs="Arial"/>
                <w:sz w:val="18"/>
                <w:szCs w:val="18"/>
              </w:rPr>
              <w:t xml:space="preserve">Ability to generate income from the range of </w:t>
            </w:r>
            <w:r>
              <w:rPr>
                <w:rFonts w:ascii="Arial" w:hAnsi="Arial" w:cs="Arial"/>
                <w:sz w:val="18"/>
                <w:szCs w:val="18"/>
              </w:rPr>
              <w:t>services provided, including the generation of interest and involvement of the community.</w:t>
            </w:r>
          </w:p>
          <w:p w14:paraId="5FA49630" w14:textId="32F2A45E" w:rsidR="004C6BF5" w:rsidRPr="009C1D6B" w:rsidRDefault="004C6BF5" w:rsidP="004C6BF5">
            <w:pPr>
              <w:spacing w:after="120"/>
              <w:rPr>
                <w:rFonts w:ascii="Arial" w:hAnsi="Arial" w:cs="Arial"/>
                <w:sz w:val="18"/>
                <w:szCs w:val="18"/>
              </w:rPr>
            </w:pPr>
            <w:r w:rsidRPr="00966036">
              <w:rPr>
                <w:rFonts w:ascii="Arial" w:hAnsi="Arial" w:cs="Arial"/>
                <w:sz w:val="18"/>
                <w:szCs w:val="18"/>
              </w:rPr>
              <w:t>Ability to undertake market research in order t</w:t>
            </w:r>
            <w:r>
              <w:rPr>
                <w:rFonts w:ascii="Arial" w:hAnsi="Arial" w:cs="Arial"/>
                <w:sz w:val="18"/>
                <w:szCs w:val="18"/>
              </w:rPr>
              <w:t>o inform the services provided.</w:t>
            </w:r>
          </w:p>
        </w:tc>
        <w:tc>
          <w:tcPr>
            <w:tcW w:w="2880" w:type="dxa"/>
          </w:tcPr>
          <w:p w14:paraId="723540BA" w14:textId="77777777" w:rsidR="004C6BF5" w:rsidRPr="009C1D6B" w:rsidRDefault="004C6BF5" w:rsidP="004C6BF5">
            <w:pPr>
              <w:spacing w:after="120"/>
              <w:rPr>
                <w:rFonts w:ascii="Arial" w:hAnsi="Arial" w:cs="Arial"/>
                <w:sz w:val="18"/>
                <w:szCs w:val="18"/>
              </w:rPr>
            </w:pPr>
            <w:r w:rsidRPr="009C1D6B">
              <w:rPr>
                <w:rFonts w:ascii="Arial" w:hAnsi="Arial" w:cs="Arial"/>
                <w:sz w:val="18"/>
                <w:szCs w:val="18"/>
              </w:rPr>
              <w:lastRenderedPageBreak/>
              <w:t>Application form / interview</w:t>
            </w:r>
          </w:p>
          <w:p w14:paraId="000110DE" w14:textId="77777777" w:rsidR="004C6BF5" w:rsidRDefault="004C6BF5" w:rsidP="004C6BF5">
            <w:pPr>
              <w:spacing w:after="120"/>
              <w:rPr>
                <w:rFonts w:ascii="Arial" w:hAnsi="Arial" w:cs="Arial"/>
                <w:sz w:val="18"/>
                <w:szCs w:val="18"/>
              </w:rPr>
            </w:pPr>
          </w:p>
          <w:p w14:paraId="05295D19" w14:textId="77777777" w:rsidR="004C6BF5" w:rsidRDefault="004C6BF5" w:rsidP="004C6BF5">
            <w:pPr>
              <w:spacing w:after="120"/>
              <w:rPr>
                <w:rFonts w:ascii="Arial" w:hAnsi="Arial" w:cs="Arial"/>
                <w:sz w:val="18"/>
                <w:szCs w:val="18"/>
              </w:rPr>
            </w:pPr>
          </w:p>
          <w:p w14:paraId="1EE53FFB" w14:textId="77777777" w:rsidR="004C6BF5" w:rsidRPr="009C1D6B" w:rsidRDefault="004C6BF5" w:rsidP="004C6BF5">
            <w:pPr>
              <w:spacing w:after="120"/>
              <w:rPr>
                <w:rFonts w:ascii="Arial" w:hAnsi="Arial" w:cs="Arial"/>
                <w:sz w:val="18"/>
                <w:szCs w:val="18"/>
              </w:rPr>
            </w:pPr>
            <w:r w:rsidRPr="009C1D6B">
              <w:rPr>
                <w:rFonts w:ascii="Arial" w:hAnsi="Arial" w:cs="Arial"/>
                <w:sz w:val="18"/>
                <w:szCs w:val="18"/>
              </w:rPr>
              <w:t>Application form / interview</w:t>
            </w:r>
          </w:p>
          <w:p w14:paraId="3CE21A4A" w14:textId="77777777" w:rsidR="004C6BF5" w:rsidRDefault="004C6BF5" w:rsidP="004C6BF5">
            <w:pPr>
              <w:spacing w:after="120"/>
              <w:rPr>
                <w:rFonts w:ascii="Arial" w:hAnsi="Arial" w:cs="Arial"/>
                <w:sz w:val="18"/>
                <w:szCs w:val="18"/>
              </w:rPr>
            </w:pPr>
            <w:r w:rsidRPr="00E64704">
              <w:rPr>
                <w:rFonts w:ascii="Arial" w:hAnsi="Arial" w:cs="Arial"/>
                <w:sz w:val="18"/>
                <w:szCs w:val="18"/>
              </w:rPr>
              <w:lastRenderedPageBreak/>
              <w:t>Application form / interview</w:t>
            </w:r>
          </w:p>
          <w:p w14:paraId="7036AECC" w14:textId="77777777" w:rsidR="004C6BF5" w:rsidRDefault="004C6BF5" w:rsidP="004C6BF5">
            <w:pPr>
              <w:spacing w:after="120"/>
              <w:rPr>
                <w:rFonts w:ascii="Arial" w:hAnsi="Arial" w:cs="Arial"/>
                <w:sz w:val="18"/>
                <w:szCs w:val="18"/>
              </w:rPr>
            </w:pPr>
            <w:r w:rsidRPr="00E64704">
              <w:rPr>
                <w:rFonts w:ascii="Arial" w:hAnsi="Arial" w:cs="Arial"/>
                <w:sz w:val="18"/>
                <w:szCs w:val="18"/>
              </w:rPr>
              <w:t>Application form / interview</w:t>
            </w:r>
          </w:p>
          <w:p w14:paraId="3BE3067A" w14:textId="77777777" w:rsidR="004C6BF5" w:rsidRDefault="004C6BF5" w:rsidP="004C6BF5">
            <w:pPr>
              <w:spacing w:after="120"/>
              <w:rPr>
                <w:rFonts w:ascii="Arial" w:hAnsi="Arial" w:cs="Arial"/>
                <w:sz w:val="18"/>
                <w:szCs w:val="18"/>
              </w:rPr>
            </w:pPr>
            <w:r w:rsidRPr="00E64704">
              <w:rPr>
                <w:rFonts w:ascii="Arial" w:hAnsi="Arial" w:cs="Arial"/>
                <w:sz w:val="18"/>
                <w:szCs w:val="18"/>
              </w:rPr>
              <w:t>Application form / interview</w:t>
            </w:r>
          </w:p>
          <w:p w14:paraId="2DEEE3CD" w14:textId="77777777" w:rsidR="004C6BF5" w:rsidRDefault="004C6BF5" w:rsidP="004C6BF5">
            <w:pPr>
              <w:spacing w:after="120"/>
              <w:rPr>
                <w:rFonts w:ascii="Arial" w:hAnsi="Arial" w:cs="Arial"/>
                <w:sz w:val="18"/>
                <w:szCs w:val="18"/>
              </w:rPr>
            </w:pPr>
            <w:r w:rsidRPr="00E64704">
              <w:rPr>
                <w:rFonts w:ascii="Arial" w:hAnsi="Arial" w:cs="Arial"/>
                <w:sz w:val="18"/>
                <w:szCs w:val="18"/>
              </w:rPr>
              <w:t>Application form / interview</w:t>
            </w:r>
          </w:p>
          <w:p w14:paraId="418E7246" w14:textId="77777777" w:rsidR="004C6BF5" w:rsidRDefault="004C6BF5" w:rsidP="004C6BF5">
            <w:pPr>
              <w:spacing w:after="120"/>
              <w:rPr>
                <w:rFonts w:ascii="Arial" w:hAnsi="Arial" w:cs="Arial"/>
                <w:sz w:val="18"/>
                <w:szCs w:val="18"/>
              </w:rPr>
            </w:pPr>
            <w:r w:rsidRPr="00E64704">
              <w:rPr>
                <w:rFonts w:ascii="Arial" w:hAnsi="Arial" w:cs="Arial"/>
                <w:sz w:val="18"/>
                <w:szCs w:val="18"/>
              </w:rPr>
              <w:t>Application form / interview</w:t>
            </w:r>
          </w:p>
          <w:p w14:paraId="239EFD8F" w14:textId="77777777" w:rsidR="004C6BF5" w:rsidRDefault="004C6BF5" w:rsidP="004C6BF5">
            <w:pPr>
              <w:spacing w:after="120"/>
              <w:rPr>
                <w:rFonts w:ascii="Arial" w:hAnsi="Arial" w:cs="Arial"/>
                <w:sz w:val="18"/>
                <w:szCs w:val="18"/>
              </w:rPr>
            </w:pPr>
          </w:p>
          <w:p w14:paraId="5319F4E5" w14:textId="77777777" w:rsidR="004C6BF5" w:rsidRDefault="004C6BF5" w:rsidP="004C6BF5">
            <w:pPr>
              <w:spacing w:after="120"/>
              <w:rPr>
                <w:rFonts w:ascii="Arial" w:hAnsi="Arial" w:cs="Arial"/>
                <w:sz w:val="18"/>
                <w:szCs w:val="18"/>
              </w:rPr>
            </w:pPr>
            <w:r>
              <w:rPr>
                <w:rFonts w:ascii="Arial" w:hAnsi="Arial" w:cs="Arial"/>
                <w:sz w:val="18"/>
                <w:szCs w:val="18"/>
              </w:rPr>
              <w:t>Application form / interview</w:t>
            </w:r>
          </w:p>
          <w:p w14:paraId="25721C7C" w14:textId="77777777" w:rsidR="004C6BF5" w:rsidRDefault="004C6BF5" w:rsidP="004C6BF5">
            <w:pPr>
              <w:spacing w:after="120"/>
              <w:rPr>
                <w:rFonts w:ascii="Arial" w:hAnsi="Arial" w:cs="Arial"/>
                <w:sz w:val="18"/>
                <w:szCs w:val="18"/>
              </w:rPr>
            </w:pPr>
          </w:p>
          <w:p w14:paraId="37C9D03A" w14:textId="77777777" w:rsidR="004C6BF5" w:rsidRDefault="004C6BF5" w:rsidP="004C6BF5">
            <w:pPr>
              <w:spacing w:after="120"/>
              <w:rPr>
                <w:rFonts w:ascii="Arial" w:hAnsi="Arial" w:cs="Arial"/>
                <w:sz w:val="18"/>
                <w:szCs w:val="18"/>
              </w:rPr>
            </w:pPr>
            <w:r>
              <w:rPr>
                <w:rFonts w:ascii="Arial" w:hAnsi="Arial" w:cs="Arial"/>
                <w:sz w:val="18"/>
                <w:szCs w:val="18"/>
              </w:rPr>
              <w:t>Application form / interview</w:t>
            </w:r>
          </w:p>
          <w:p w14:paraId="544623AD" w14:textId="77777777" w:rsidR="004C6BF5" w:rsidRDefault="004C6BF5" w:rsidP="004C6BF5">
            <w:pPr>
              <w:spacing w:after="120"/>
              <w:rPr>
                <w:rFonts w:ascii="Arial" w:hAnsi="Arial" w:cs="Arial"/>
                <w:sz w:val="18"/>
                <w:szCs w:val="18"/>
              </w:rPr>
            </w:pPr>
          </w:p>
          <w:p w14:paraId="53867418" w14:textId="77777777" w:rsidR="004C6BF5" w:rsidRDefault="004C6BF5" w:rsidP="004C6BF5">
            <w:pPr>
              <w:spacing w:after="120"/>
              <w:rPr>
                <w:rFonts w:ascii="Arial" w:hAnsi="Arial" w:cs="Arial"/>
                <w:sz w:val="18"/>
                <w:szCs w:val="18"/>
              </w:rPr>
            </w:pPr>
            <w:r>
              <w:rPr>
                <w:rFonts w:ascii="Arial" w:hAnsi="Arial" w:cs="Arial"/>
                <w:sz w:val="18"/>
                <w:szCs w:val="18"/>
              </w:rPr>
              <w:t>Application form / interview</w:t>
            </w:r>
          </w:p>
          <w:p w14:paraId="4411CB12" w14:textId="77777777" w:rsidR="004C6BF5" w:rsidRDefault="004C6BF5" w:rsidP="004C6BF5">
            <w:pPr>
              <w:spacing w:after="120"/>
              <w:rPr>
                <w:rFonts w:ascii="Arial" w:hAnsi="Arial" w:cs="Arial"/>
                <w:sz w:val="18"/>
                <w:szCs w:val="18"/>
              </w:rPr>
            </w:pPr>
          </w:p>
          <w:p w14:paraId="79A85185" w14:textId="77777777" w:rsidR="004C6BF5" w:rsidRDefault="004C6BF5" w:rsidP="004C6BF5">
            <w:pPr>
              <w:spacing w:after="120"/>
              <w:rPr>
                <w:rFonts w:ascii="Arial" w:hAnsi="Arial" w:cs="Arial"/>
                <w:sz w:val="18"/>
                <w:szCs w:val="18"/>
              </w:rPr>
            </w:pPr>
            <w:r>
              <w:rPr>
                <w:rFonts w:ascii="Arial" w:hAnsi="Arial" w:cs="Arial"/>
                <w:sz w:val="18"/>
                <w:szCs w:val="18"/>
              </w:rPr>
              <w:t>Application form / interview</w:t>
            </w:r>
          </w:p>
          <w:p w14:paraId="6CBF2D1E" w14:textId="77777777" w:rsidR="004C6BF5" w:rsidRDefault="004C6BF5" w:rsidP="004C6BF5">
            <w:pPr>
              <w:spacing w:after="120"/>
              <w:rPr>
                <w:rFonts w:ascii="Arial" w:hAnsi="Arial" w:cs="Arial"/>
                <w:sz w:val="18"/>
                <w:szCs w:val="18"/>
              </w:rPr>
            </w:pPr>
          </w:p>
          <w:p w14:paraId="238959F2" w14:textId="783B1898" w:rsidR="004C6BF5" w:rsidRPr="009C1D6B" w:rsidRDefault="004C6BF5" w:rsidP="004C6BF5">
            <w:pPr>
              <w:spacing w:after="120"/>
              <w:rPr>
                <w:rFonts w:ascii="Arial" w:hAnsi="Arial" w:cs="Arial"/>
                <w:sz w:val="18"/>
                <w:szCs w:val="18"/>
              </w:rPr>
            </w:pPr>
            <w:r>
              <w:rPr>
                <w:rFonts w:ascii="Arial" w:hAnsi="Arial" w:cs="Arial"/>
                <w:sz w:val="18"/>
                <w:szCs w:val="18"/>
              </w:rPr>
              <w:t>Application form / interview</w:t>
            </w:r>
          </w:p>
        </w:tc>
        <w:tc>
          <w:tcPr>
            <w:tcW w:w="1206" w:type="dxa"/>
          </w:tcPr>
          <w:p w14:paraId="784BC545" w14:textId="77777777" w:rsidR="004C6BF5" w:rsidRPr="009C1D6B" w:rsidRDefault="004C6BF5" w:rsidP="004C6BF5">
            <w:pPr>
              <w:spacing w:after="120"/>
              <w:rPr>
                <w:rFonts w:ascii="Arial" w:hAnsi="Arial" w:cs="Arial"/>
                <w:sz w:val="18"/>
                <w:szCs w:val="18"/>
              </w:rPr>
            </w:pPr>
            <w:r w:rsidRPr="009C1D6B">
              <w:rPr>
                <w:rFonts w:ascii="Arial" w:hAnsi="Arial" w:cs="Arial"/>
                <w:sz w:val="18"/>
                <w:szCs w:val="18"/>
              </w:rPr>
              <w:lastRenderedPageBreak/>
              <w:t>Essential</w:t>
            </w:r>
          </w:p>
          <w:p w14:paraId="214CB502" w14:textId="77777777" w:rsidR="004C6BF5" w:rsidRDefault="004C6BF5" w:rsidP="004C6BF5">
            <w:pPr>
              <w:spacing w:after="120"/>
              <w:rPr>
                <w:rFonts w:ascii="Arial" w:hAnsi="Arial" w:cs="Arial"/>
                <w:sz w:val="18"/>
                <w:szCs w:val="18"/>
              </w:rPr>
            </w:pPr>
          </w:p>
          <w:p w14:paraId="16C8C0E8" w14:textId="77777777" w:rsidR="004C6BF5" w:rsidRPr="009C1D6B" w:rsidRDefault="004C6BF5" w:rsidP="004C6BF5">
            <w:pPr>
              <w:spacing w:after="120"/>
              <w:rPr>
                <w:rFonts w:ascii="Arial" w:hAnsi="Arial" w:cs="Arial"/>
                <w:sz w:val="18"/>
                <w:szCs w:val="18"/>
              </w:rPr>
            </w:pPr>
            <w:r w:rsidRPr="009C1D6B">
              <w:rPr>
                <w:rFonts w:ascii="Arial" w:hAnsi="Arial" w:cs="Arial"/>
                <w:sz w:val="18"/>
                <w:szCs w:val="18"/>
              </w:rPr>
              <w:t>Essential</w:t>
            </w:r>
          </w:p>
          <w:p w14:paraId="05F298AE" w14:textId="77777777" w:rsidR="004C6BF5" w:rsidRPr="009C1D6B" w:rsidRDefault="004C6BF5" w:rsidP="004C6BF5">
            <w:pPr>
              <w:spacing w:after="120"/>
              <w:rPr>
                <w:rFonts w:ascii="Arial" w:hAnsi="Arial" w:cs="Arial"/>
                <w:sz w:val="18"/>
                <w:szCs w:val="18"/>
              </w:rPr>
            </w:pPr>
            <w:r w:rsidRPr="009C1D6B">
              <w:rPr>
                <w:rFonts w:ascii="Arial" w:hAnsi="Arial" w:cs="Arial"/>
                <w:sz w:val="18"/>
                <w:szCs w:val="18"/>
              </w:rPr>
              <w:t>Essential</w:t>
            </w:r>
          </w:p>
          <w:p w14:paraId="3AF08EF0" w14:textId="77777777" w:rsidR="004C6BF5" w:rsidRPr="009C1D6B" w:rsidRDefault="004C6BF5" w:rsidP="004C6BF5">
            <w:pPr>
              <w:spacing w:after="120"/>
              <w:rPr>
                <w:rFonts w:ascii="Arial" w:hAnsi="Arial" w:cs="Arial"/>
                <w:sz w:val="18"/>
                <w:szCs w:val="18"/>
              </w:rPr>
            </w:pPr>
            <w:r w:rsidRPr="009C1D6B">
              <w:rPr>
                <w:rFonts w:ascii="Arial" w:hAnsi="Arial" w:cs="Arial"/>
                <w:sz w:val="18"/>
                <w:szCs w:val="18"/>
              </w:rPr>
              <w:lastRenderedPageBreak/>
              <w:t>Essential</w:t>
            </w:r>
          </w:p>
          <w:p w14:paraId="2DBA807D" w14:textId="77777777" w:rsidR="004C6BF5" w:rsidRPr="009C1D6B" w:rsidRDefault="004C6BF5" w:rsidP="004C6BF5">
            <w:pPr>
              <w:spacing w:after="120"/>
              <w:rPr>
                <w:rFonts w:ascii="Arial" w:hAnsi="Arial" w:cs="Arial"/>
                <w:sz w:val="18"/>
                <w:szCs w:val="18"/>
              </w:rPr>
            </w:pPr>
            <w:r w:rsidRPr="009C1D6B">
              <w:rPr>
                <w:rFonts w:ascii="Arial" w:hAnsi="Arial" w:cs="Arial"/>
                <w:sz w:val="18"/>
                <w:szCs w:val="18"/>
              </w:rPr>
              <w:t>Essential</w:t>
            </w:r>
          </w:p>
          <w:p w14:paraId="2E2E63B4" w14:textId="28DF8FDE" w:rsidR="004C6BF5" w:rsidRPr="009C1D6B" w:rsidRDefault="004C6BF5" w:rsidP="004C6BF5">
            <w:pPr>
              <w:spacing w:after="120"/>
              <w:rPr>
                <w:rFonts w:ascii="Arial" w:hAnsi="Arial" w:cs="Arial"/>
                <w:sz w:val="18"/>
                <w:szCs w:val="18"/>
              </w:rPr>
            </w:pPr>
            <w:r w:rsidRPr="009C1D6B">
              <w:rPr>
                <w:rFonts w:ascii="Arial" w:hAnsi="Arial" w:cs="Arial"/>
                <w:sz w:val="18"/>
                <w:szCs w:val="18"/>
              </w:rPr>
              <w:t>E</w:t>
            </w:r>
            <w:r>
              <w:rPr>
                <w:rFonts w:ascii="Arial" w:hAnsi="Arial" w:cs="Arial"/>
                <w:sz w:val="18"/>
                <w:szCs w:val="18"/>
              </w:rPr>
              <w:t>s</w:t>
            </w:r>
            <w:r w:rsidRPr="009C1D6B">
              <w:rPr>
                <w:rFonts w:ascii="Arial" w:hAnsi="Arial" w:cs="Arial"/>
                <w:sz w:val="18"/>
                <w:szCs w:val="18"/>
              </w:rPr>
              <w:t>sential</w:t>
            </w:r>
          </w:p>
          <w:p w14:paraId="4E16D39E" w14:textId="77777777" w:rsidR="004C6BF5" w:rsidRPr="009C1D6B" w:rsidRDefault="004C6BF5" w:rsidP="004C6BF5">
            <w:pPr>
              <w:spacing w:after="120"/>
              <w:rPr>
                <w:rFonts w:ascii="Arial" w:hAnsi="Arial" w:cs="Arial"/>
                <w:sz w:val="18"/>
                <w:szCs w:val="18"/>
              </w:rPr>
            </w:pPr>
            <w:r w:rsidRPr="009C1D6B">
              <w:rPr>
                <w:rFonts w:ascii="Arial" w:hAnsi="Arial" w:cs="Arial"/>
                <w:sz w:val="18"/>
                <w:szCs w:val="18"/>
              </w:rPr>
              <w:t>Essential</w:t>
            </w:r>
          </w:p>
          <w:p w14:paraId="5815A741" w14:textId="77777777" w:rsidR="004C6BF5" w:rsidRPr="009C1D6B" w:rsidRDefault="004C6BF5" w:rsidP="004C6BF5">
            <w:pPr>
              <w:spacing w:after="120"/>
              <w:rPr>
                <w:rFonts w:ascii="Arial" w:hAnsi="Arial" w:cs="Arial"/>
                <w:sz w:val="18"/>
                <w:szCs w:val="18"/>
              </w:rPr>
            </w:pPr>
            <w:r w:rsidRPr="009C1D6B">
              <w:rPr>
                <w:rFonts w:ascii="Arial" w:hAnsi="Arial" w:cs="Arial"/>
                <w:sz w:val="18"/>
                <w:szCs w:val="18"/>
              </w:rPr>
              <w:t>Essential</w:t>
            </w:r>
          </w:p>
          <w:p w14:paraId="0AD19046" w14:textId="77777777" w:rsidR="004C6BF5" w:rsidRDefault="004C6BF5" w:rsidP="004C6BF5">
            <w:pPr>
              <w:spacing w:after="120"/>
              <w:rPr>
                <w:rFonts w:ascii="Arial" w:hAnsi="Arial" w:cs="Arial"/>
                <w:sz w:val="18"/>
                <w:szCs w:val="18"/>
              </w:rPr>
            </w:pPr>
          </w:p>
          <w:p w14:paraId="24988208" w14:textId="77777777" w:rsidR="004C6BF5" w:rsidRDefault="004C6BF5" w:rsidP="004C6BF5">
            <w:pPr>
              <w:spacing w:after="120"/>
              <w:rPr>
                <w:rFonts w:ascii="Arial" w:hAnsi="Arial" w:cs="Arial"/>
                <w:sz w:val="18"/>
                <w:szCs w:val="18"/>
              </w:rPr>
            </w:pPr>
            <w:r>
              <w:rPr>
                <w:rFonts w:ascii="Arial" w:hAnsi="Arial" w:cs="Arial"/>
                <w:sz w:val="18"/>
                <w:szCs w:val="18"/>
              </w:rPr>
              <w:t>Desirable</w:t>
            </w:r>
          </w:p>
          <w:p w14:paraId="09C13404" w14:textId="77777777" w:rsidR="004C6BF5" w:rsidRDefault="004C6BF5" w:rsidP="004C6BF5">
            <w:pPr>
              <w:spacing w:after="120"/>
              <w:rPr>
                <w:rFonts w:ascii="Arial" w:hAnsi="Arial" w:cs="Arial"/>
                <w:sz w:val="18"/>
                <w:szCs w:val="18"/>
              </w:rPr>
            </w:pPr>
          </w:p>
          <w:p w14:paraId="36337839" w14:textId="77777777" w:rsidR="004C6BF5" w:rsidRDefault="004C6BF5" w:rsidP="004C6BF5">
            <w:pPr>
              <w:spacing w:after="120"/>
              <w:rPr>
                <w:rFonts w:ascii="Arial" w:hAnsi="Arial" w:cs="Arial"/>
                <w:sz w:val="18"/>
                <w:szCs w:val="18"/>
              </w:rPr>
            </w:pPr>
            <w:r>
              <w:rPr>
                <w:rFonts w:ascii="Arial" w:hAnsi="Arial" w:cs="Arial"/>
                <w:sz w:val="18"/>
                <w:szCs w:val="18"/>
              </w:rPr>
              <w:t>Essential</w:t>
            </w:r>
          </w:p>
          <w:p w14:paraId="33421532" w14:textId="77777777" w:rsidR="004C6BF5" w:rsidRDefault="004C6BF5" w:rsidP="004C6BF5">
            <w:pPr>
              <w:spacing w:after="120"/>
              <w:rPr>
                <w:rFonts w:ascii="Arial" w:hAnsi="Arial" w:cs="Arial"/>
                <w:sz w:val="18"/>
                <w:szCs w:val="18"/>
              </w:rPr>
            </w:pPr>
          </w:p>
          <w:p w14:paraId="3D1EAFB9" w14:textId="77777777" w:rsidR="004C6BF5" w:rsidRDefault="004C6BF5" w:rsidP="004C6BF5">
            <w:pPr>
              <w:spacing w:after="120"/>
              <w:rPr>
                <w:rFonts w:ascii="Arial" w:hAnsi="Arial" w:cs="Arial"/>
                <w:sz w:val="18"/>
                <w:szCs w:val="18"/>
              </w:rPr>
            </w:pPr>
            <w:r>
              <w:rPr>
                <w:rFonts w:ascii="Arial" w:hAnsi="Arial" w:cs="Arial"/>
                <w:sz w:val="18"/>
                <w:szCs w:val="18"/>
              </w:rPr>
              <w:t>Essential</w:t>
            </w:r>
          </w:p>
          <w:p w14:paraId="343048CD" w14:textId="77777777" w:rsidR="004C6BF5" w:rsidRDefault="004C6BF5" w:rsidP="004C6BF5">
            <w:pPr>
              <w:spacing w:after="120"/>
              <w:rPr>
                <w:rFonts w:ascii="Arial" w:hAnsi="Arial" w:cs="Arial"/>
                <w:sz w:val="18"/>
                <w:szCs w:val="18"/>
              </w:rPr>
            </w:pPr>
          </w:p>
          <w:p w14:paraId="3B659F90" w14:textId="77777777" w:rsidR="004C6BF5" w:rsidRDefault="004C6BF5" w:rsidP="004C6BF5">
            <w:pPr>
              <w:spacing w:after="120"/>
              <w:rPr>
                <w:rFonts w:ascii="Arial" w:hAnsi="Arial" w:cs="Arial"/>
                <w:sz w:val="18"/>
                <w:szCs w:val="18"/>
              </w:rPr>
            </w:pPr>
            <w:r>
              <w:rPr>
                <w:rFonts w:ascii="Arial" w:hAnsi="Arial" w:cs="Arial"/>
                <w:sz w:val="18"/>
                <w:szCs w:val="18"/>
              </w:rPr>
              <w:t>Essential</w:t>
            </w:r>
          </w:p>
          <w:p w14:paraId="2F3C86C7" w14:textId="77777777" w:rsidR="004C6BF5" w:rsidRDefault="004C6BF5" w:rsidP="004C6BF5">
            <w:pPr>
              <w:spacing w:after="120"/>
              <w:rPr>
                <w:rFonts w:ascii="Arial" w:hAnsi="Arial" w:cs="Arial"/>
                <w:sz w:val="18"/>
                <w:szCs w:val="18"/>
              </w:rPr>
            </w:pPr>
          </w:p>
          <w:p w14:paraId="1A7BFAEA" w14:textId="26ADE51C" w:rsidR="004C6BF5" w:rsidRPr="009C1D6B" w:rsidRDefault="004C6BF5" w:rsidP="004C6BF5">
            <w:pPr>
              <w:spacing w:after="120"/>
              <w:rPr>
                <w:rFonts w:ascii="Arial" w:hAnsi="Arial" w:cs="Arial"/>
                <w:sz w:val="18"/>
                <w:szCs w:val="18"/>
              </w:rPr>
            </w:pPr>
            <w:r>
              <w:rPr>
                <w:rFonts w:ascii="Arial" w:hAnsi="Arial" w:cs="Arial"/>
                <w:sz w:val="18"/>
                <w:szCs w:val="18"/>
              </w:rPr>
              <w:t>Essential</w:t>
            </w:r>
          </w:p>
        </w:tc>
      </w:tr>
      <w:tr w:rsidR="004C6BF5" w:rsidRPr="009C1D6B" w14:paraId="552673BE" w14:textId="77777777" w:rsidTr="001627EB">
        <w:tc>
          <w:tcPr>
            <w:tcW w:w="1668" w:type="dxa"/>
          </w:tcPr>
          <w:p w14:paraId="6E1B8674" w14:textId="77777777" w:rsidR="004C6BF5" w:rsidRPr="009C1D6B" w:rsidRDefault="004C6BF5" w:rsidP="001627EB">
            <w:pPr>
              <w:rPr>
                <w:rFonts w:ascii="Arial" w:hAnsi="Arial" w:cs="Arial"/>
                <w:sz w:val="18"/>
                <w:szCs w:val="18"/>
              </w:rPr>
            </w:pPr>
          </w:p>
          <w:p w14:paraId="31020AA6" w14:textId="77777777" w:rsidR="004C6BF5" w:rsidRPr="009C1D6B" w:rsidRDefault="004C6BF5" w:rsidP="001627EB">
            <w:pPr>
              <w:rPr>
                <w:rFonts w:ascii="Arial" w:hAnsi="Arial" w:cs="Arial"/>
                <w:sz w:val="18"/>
                <w:szCs w:val="18"/>
              </w:rPr>
            </w:pPr>
            <w:r w:rsidRPr="009C1D6B">
              <w:rPr>
                <w:rFonts w:ascii="Arial" w:hAnsi="Arial" w:cs="Arial"/>
                <w:sz w:val="18"/>
                <w:szCs w:val="18"/>
              </w:rPr>
              <w:t>Additional Factors</w:t>
            </w:r>
            <w:r w:rsidRPr="009C1D6B">
              <w:rPr>
                <w:rFonts w:ascii="Arial" w:hAnsi="Arial" w:cs="Arial"/>
                <w:sz w:val="18"/>
                <w:szCs w:val="18"/>
              </w:rPr>
              <w:tab/>
            </w:r>
          </w:p>
        </w:tc>
        <w:tc>
          <w:tcPr>
            <w:tcW w:w="4560" w:type="dxa"/>
          </w:tcPr>
          <w:p w14:paraId="0347CA27" w14:textId="72C475D0" w:rsidR="004C6BF5" w:rsidRPr="009C1D6B" w:rsidRDefault="004C6BF5" w:rsidP="004C6BF5">
            <w:pPr>
              <w:tabs>
                <w:tab w:val="left" w:pos="15210"/>
              </w:tabs>
              <w:spacing w:after="120"/>
              <w:rPr>
                <w:rFonts w:ascii="Arial" w:hAnsi="Arial" w:cs="Arial"/>
                <w:sz w:val="18"/>
                <w:szCs w:val="18"/>
              </w:rPr>
            </w:pPr>
            <w:r w:rsidRPr="009C1D6B">
              <w:rPr>
                <w:rFonts w:ascii="Arial" w:hAnsi="Arial" w:cs="Arial"/>
                <w:sz w:val="18"/>
                <w:szCs w:val="18"/>
              </w:rPr>
              <w:t>Can operate with the highest standards of personal conduct,</w:t>
            </w:r>
            <w:r>
              <w:rPr>
                <w:rFonts w:ascii="Arial" w:hAnsi="Arial" w:cs="Arial"/>
                <w:sz w:val="18"/>
                <w:szCs w:val="18"/>
              </w:rPr>
              <w:t xml:space="preserve"> </w:t>
            </w:r>
            <w:r w:rsidRPr="009C1D6B">
              <w:rPr>
                <w:rFonts w:ascii="Arial" w:hAnsi="Arial" w:cs="Arial"/>
                <w:sz w:val="18"/>
                <w:szCs w:val="18"/>
              </w:rPr>
              <w:t>discretion and integrity.</w:t>
            </w:r>
          </w:p>
          <w:p w14:paraId="7A236EB3" w14:textId="77777777" w:rsidR="004C6BF5" w:rsidRPr="009C1D6B" w:rsidRDefault="004C6BF5" w:rsidP="004C6BF5">
            <w:pPr>
              <w:tabs>
                <w:tab w:val="left" w:pos="15210"/>
              </w:tabs>
              <w:spacing w:after="120"/>
              <w:rPr>
                <w:rFonts w:ascii="Arial" w:hAnsi="Arial" w:cs="Arial"/>
                <w:sz w:val="18"/>
                <w:szCs w:val="18"/>
              </w:rPr>
            </w:pPr>
            <w:r w:rsidRPr="009C1D6B">
              <w:rPr>
                <w:rFonts w:ascii="Arial" w:hAnsi="Arial" w:cs="Arial"/>
                <w:sz w:val="18"/>
                <w:szCs w:val="18"/>
              </w:rPr>
              <w:t>A willingness to share information and expertise.</w:t>
            </w:r>
          </w:p>
          <w:p w14:paraId="01B8B041" w14:textId="77777777" w:rsidR="004C6BF5" w:rsidRPr="009C1D6B" w:rsidRDefault="004C6BF5" w:rsidP="004C6BF5">
            <w:pPr>
              <w:tabs>
                <w:tab w:val="left" w:pos="15210"/>
              </w:tabs>
              <w:spacing w:after="120"/>
              <w:rPr>
                <w:rFonts w:ascii="Arial" w:hAnsi="Arial" w:cs="Arial"/>
                <w:sz w:val="18"/>
                <w:szCs w:val="18"/>
              </w:rPr>
            </w:pPr>
            <w:r w:rsidRPr="009C1D6B">
              <w:rPr>
                <w:rFonts w:ascii="Arial" w:hAnsi="Arial" w:cs="Arial"/>
                <w:sz w:val="18"/>
                <w:szCs w:val="18"/>
              </w:rPr>
              <w:t xml:space="preserve">A commitment to ongoing personal development. </w:t>
            </w:r>
          </w:p>
          <w:p w14:paraId="4A4BA867" w14:textId="75E8A040" w:rsidR="004C6BF5" w:rsidRPr="009C1D6B" w:rsidRDefault="004C6BF5" w:rsidP="004C6BF5">
            <w:pPr>
              <w:tabs>
                <w:tab w:val="left" w:pos="15210"/>
              </w:tabs>
              <w:spacing w:after="120"/>
              <w:rPr>
                <w:rFonts w:ascii="Arial" w:hAnsi="Arial" w:cs="Arial"/>
                <w:sz w:val="18"/>
                <w:szCs w:val="18"/>
              </w:rPr>
            </w:pPr>
            <w:r w:rsidRPr="009C1D6B">
              <w:rPr>
                <w:rFonts w:ascii="Arial" w:hAnsi="Arial" w:cs="Arial"/>
                <w:sz w:val="18"/>
                <w:szCs w:val="18"/>
              </w:rPr>
              <w:t xml:space="preserve">A flexible approach to accommodate the changing needs of the </w:t>
            </w:r>
            <w:r>
              <w:rPr>
                <w:rFonts w:ascii="Arial" w:hAnsi="Arial" w:cs="Arial"/>
                <w:sz w:val="18"/>
                <w:szCs w:val="18"/>
              </w:rPr>
              <w:t xml:space="preserve">academy. </w:t>
            </w:r>
          </w:p>
          <w:p w14:paraId="2DF8B5CA" w14:textId="77777777" w:rsidR="004C6BF5" w:rsidRPr="009C1D6B" w:rsidRDefault="004C6BF5" w:rsidP="004C6BF5">
            <w:pPr>
              <w:spacing w:after="120"/>
              <w:rPr>
                <w:rFonts w:ascii="Arial" w:hAnsi="Arial" w:cs="Arial"/>
                <w:sz w:val="18"/>
                <w:szCs w:val="18"/>
              </w:rPr>
            </w:pPr>
            <w:r w:rsidRPr="009C1D6B">
              <w:rPr>
                <w:rFonts w:ascii="Arial" w:hAnsi="Arial" w:cs="Arial"/>
                <w:sz w:val="18"/>
                <w:szCs w:val="18"/>
              </w:rPr>
              <w:t xml:space="preserve">Willingness to work outside of normal office hours on occasions. </w:t>
            </w:r>
          </w:p>
          <w:p w14:paraId="3962DBE0" w14:textId="77777777" w:rsidR="004C6BF5" w:rsidRPr="009C1D6B" w:rsidRDefault="004C6BF5" w:rsidP="004C6BF5">
            <w:pPr>
              <w:spacing w:after="120"/>
              <w:rPr>
                <w:rFonts w:ascii="Arial" w:hAnsi="Arial" w:cs="Arial"/>
                <w:sz w:val="18"/>
                <w:szCs w:val="18"/>
              </w:rPr>
            </w:pPr>
          </w:p>
        </w:tc>
        <w:tc>
          <w:tcPr>
            <w:tcW w:w="2880" w:type="dxa"/>
          </w:tcPr>
          <w:p w14:paraId="4F93B0F8" w14:textId="77777777" w:rsidR="004C6BF5" w:rsidRPr="009C1D6B" w:rsidRDefault="004C6BF5" w:rsidP="004C6BF5">
            <w:pPr>
              <w:spacing w:after="120"/>
              <w:rPr>
                <w:rFonts w:ascii="Arial" w:hAnsi="Arial" w:cs="Arial"/>
                <w:sz w:val="18"/>
                <w:szCs w:val="18"/>
              </w:rPr>
            </w:pPr>
            <w:r w:rsidRPr="009C1D6B">
              <w:rPr>
                <w:rFonts w:ascii="Arial" w:hAnsi="Arial" w:cs="Arial"/>
                <w:sz w:val="18"/>
                <w:szCs w:val="18"/>
              </w:rPr>
              <w:t>Interview</w:t>
            </w:r>
          </w:p>
          <w:p w14:paraId="3D7380D5" w14:textId="77777777" w:rsidR="004C6BF5" w:rsidRPr="009C1D6B" w:rsidRDefault="004C6BF5" w:rsidP="004C6BF5">
            <w:pPr>
              <w:spacing w:after="120"/>
              <w:rPr>
                <w:rFonts w:ascii="Arial" w:hAnsi="Arial" w:cs="Arial"/>
                <w:sz w:val="18"/>
                <w:szCs w:val="18"/>
              </w:rPr>
            </w:pPr>
          </w:p>
          <w:p w14:paraId="13223D47" w14:textId="77777777" w:rsidR="004C6BF5" w:rsidRPr="009C1D6B" w:rsidRDefault="004C6BF5" w:rsidP="004C6BF5">
            <w:pPr>
              <w:spacing w:after="120"/>
              <w:rPr>
                <w:rFonts w:ascii="Arial" w:hAnsi="Arial" w:cs="Arial"/>
                <w:sz w:val="18"/>
                <w:szCs w:val="18"/>
              </w:rPr>
            </w:pPr>
            <w:r w:rsidRPr="009C1D6B">
              <w:rPr>
                <w:rFonts w:ascii="Arial" w:hAnsi="Arial" w:cs="Arial"/>
                <w:sz w:val="18"/>
                <w:szCs w:val="18"/>
              </w:rPr>
              <w:t>Interview</w:t>
            </w:r>
          </w:p>
          <w:p w14:paraId="3C77656F" w14:textId="77777777" w:rsidR="004C6BF5" w:rsidRPr="009C1D6B" w:rsidRDefault="004C6BF5" w:rsidP="004C6BF5">
            <w:pPr>
              <w:spacing w:after="120"/>
              <w:rPr>
                <w:rFonts w:ascii="Arial" w:hAnsi="Arial" w:cs="Arial"/>
                <w:sz w:val="18"/>
                <w:szCs w:val="18"/>
              </w:rPr>
            </w:pPr>
            <w:r w:rsidRPr="009C1D6B">
              <w:rPr>
                <w:rFonts w:ascii="Arial" w:hAnsi="Arial" w:cs="Arial"/>
                <w:sz w:val="18"/>
                <w:szCs w:val="18"/>
              </w:rPr>
              <w:t>Interview</w:t>
            </w:r>
          </w:p>
          <w:p w14:paraId="4D8F2C4D" w14:textId="77777777" w:rsidR="004C6BF5" w:rsidRPr="009C1D6B" w:rsidRDefault="004C6BF5" w:rsidP="004C6BF5">
            <w:pPr>
              <w:spacing w:after="120"/>
              <w:rPr>
                <w:rFonts w:ascii="Arial" w:hAnsi="Arial" w:cs="Arial"/>
                <w:sz w:val="18"/>
                <w:szCs w:val="18"/>
              </w:rPr>
            </w:pPr>
            <w:r w:rsidRPr="009C1D6B">
              <w:rPr>
                <w:rFonts w:ascii="Arial" w:hAnsi="Arial" w:cs="Arial"/>
                <w:sz w:val="18"/>
                <w:szCs w:val="18"/>
              </w:rPr>
              <w:t>Interview</w:t>
            </w:r>
          </w:p>
          <w:p w14:paraId="01E9BA59" w14:textId="77777777" w:rsidR="004C6BF5" w:rsidRPr="009C1D6B" w:rsidRDefault="004C6BF5" w:rsidP="004C6BF5">
            <w:pPr>
              <w:spacing w:after="120"/>
              <w:rPr>
                <w:rFonts w:ascii="Arial" w:hAnsi="Arial" w:cs="Arial"/>
                <w:sz w:val="18"/>
                <w:szCs w:val="18"/>
              </w:rPr>
            </w:pPr>
          </w:p>
          <w:p w14:paraId="7E9E8926" w14:textId="77777777" w:rsidR="004C6BF5" w:rsidRPr="009C1D6B" w:rsidRDefault="004C6BF5" w:rsidP="004C6BF5">
            <w:pPr>
              <w:spacing w:after="120"/>
              <w:rPr>
                <w:rFonts w:ascii="Arial" w:hAnsi="Arial" w:cs="Arial"/>
                <w:sz w:val="18"/>
                <w:szCs w:val="18"/>
              </w:rPr>
            </w:pPr>
            <w:r w:rsidRPr="009C1D6B">
              <w:rPr>
                <w:rFonts w:ascii="Arial" w:hAnsi="Arial" w:cs="Arial"/>
                <w:sz w:val="18"/>
                <w:szCs w:val="18"/>
              </w:rPr>
              <w:t>Interview</w:t>
            </w:r>
          </w:p>
          <w:p w14:paraId="23006614" w14:textId="77777777" w:rsidR="004C6BF5" w:rsidRPr="009C1D6B" w:rsidRDefault="004C6BF5" w:rsidP="004C6BF5">
            <w:pPr>
              <w:spacing w:after="120"/>
              <w:rPr>
                <w:rFonts w:ascii="Arial" w:hAnsi="Arial" w:cs="Arial"/>
                <w:sz w:val="18"/>
                <w:szCs w:val="18"/>
              </w:rPr>
            </w:pPr>
          </w:p>
        </w:tc>
        <w:tc>
          <w:tcPr>
            <w:tcW w:w="1206" w:type="dxa"/>
          </w:tcPr>
          <w:p w14:paraId="26D57474" w14:textId="77777777" w:rsidR="004C6BF5" w:rsidRPr="009C1D6B" w:rsidRDefault="004C6BF5" w:rsidP="004C6BF5">
            <w:pPr>
              <w:spacing w:after="120"/>
              <w:rPr>
                <w:rFonts w:ascii="Arial" w:hAnsi="Arial" w:cs="Arial"/>
                <w:sz w:val="18"/>
                <w:szCs w:val="18"/>
              </w:rPr>
            </w:pPr>
            <w:r w:rsidRPr="009C1D6B">
              <w:rPr>
                <w:rFonts w:ascii="Arial" w:hAnsi="Arial" w:cs="Arial"/>
                <w:sz w:val="18"/>
                <w:szCs w:val="18"/>
              </w:rPr>
              <w:t>Essential</w:t>
            </w:r>
          </w:p>
          <w:p w14:paraId="0F5D5231" w14:textId="77777777" w:rsidR="004C6BF5" w:rsidRPr="009C1D6B" w:rsidRDefault="004C6BF5" w:rsidP="004C6BF5">
            <w:pPr>
              <w:spacing w:after="120"/>
              <w:rPr>
                <w:rFonts w:ascii="Arial" w:hAnsi="Arial" w:cs="Arial"/>
                <w:sz w:val="18"/>
                <w:szCs w:val="18"/>
              </w:rPr>
            </w:pPr>
          </w:p>
          <w:p w14:paraId="0A26CF49" w14:textId="77777777" w:rsidR="004C6BF5" w:rsidRPr="009C1D6B" w:rsidRDefault="004C6BF5" w:rsidP="004C6BF5">
            <w:pPr>
              <w:spacing w:after="120"/>
              <w:rPr>
                <w:rFonts w:ascii="Arial" w:hAnsi="Arial" w:cs="Arial"/>
                <w:sz w:val="18"/>
                <w:szCs w:val="18"/>
              </w:rPr>
            </w:pPr>
            <w:r w:rsidRPr="009C1D6B">
              <w:rPr>
                <w:rFonts w:ascii="Arial" w:hAnsi="Arial" w:cs="Arial"/>
                <w:sz w:val="18"/>
                <w:szCs w:val="18"/>
              </w:rPr>
              <w:t>Essential</w:t>
            </w:r>
          </w:p>
          <w:p w14:paraId="06BF555F" w14:textId="77777777" w:rsidR="004C6BF5" w:rsidRPr="009C1D6B" w:rsidRDefault="004C6BF5" w:rsidP="004C6BF5">
            <w:pPr>
              <w:spacing w:after="120"/>
              <w:rPr>
                <w:rFonts w:ascii="Arial" w:hAnsi="Arial" w:cs="Arial"/>
                <w:sz w:val="18"/>
                <w:szCs w:val="18"/>
              </w:rPr>
            </w:pPr>
            <w:r w:rsidRPr="009C1D6B">
              <w:rPr>
                <w:rFonts w:ascii="Arial" w:hAnsi="Arial" w:cs="Arial"/>
                <w:sz w:val="18"/>
                <w:szCs w:val="18"/>
              </w:rPr>
              <w:t>Essential</w:t>
            </w:r>
          </w:p>
          <w:p w14:paraId="6BF4B124" w14:textId="77777777" w:rsidR="004C6BF5" w:rsidRPr="009C1D6B" w:rsidRDefault="004C6BF5" w:rsidP="004C6BF5">
            <w:pPr>
              <w:spacing w:after="120"/>
              <w:rPr>
                <w:rFonts w:ascii="Arial" w:hAnsi="Arial" w:cs="Arial"/>
                <w:sz w:val="18"/>
                <w:szCs w:val="18"/>
              </w:rPr>
            </w:pPr>
            <w:r w:rsidRPr="009C1D6B">
              <w:rPr>
                <w:rFonts w:ascii="Arial" w:hAnsi="Arial" w:cs="Arial"/>
                <w:sz w:val="18"/>
                <w:szCs w:val="18"/>
              </w:rPr>
              <w:t>Essential</w:t>
            </w:r>
          </w:p>
          <w:p w14:paraId="7858A278" w14:textId="77777777" w:rsidR="004C6BF5" w:rsidRDefault="004C6BF5" w:rsidP="004C6BF5">
            <w:pPr>
              <w:spacing w:after="120"/>
              <w:rPr>
                <w:rFonts w:ascii="Arial" w:hAnsi="Arial" w:cs="Arial"/>
                <w:sz w:val="18"/>
                <w:szCs w:val="18"/>
              </w:rPr>
            </w:pPr>
          </w:p>
          <w:p w14:paraId="26D3D525" w14:textId="77777777" w:rsidR="004C6BF5" w:rsidRPr="009C1D6B" w:rsidRDefault="004C6BF5" w:rsidP="004C6BF5">
            <w:pPr>
              <w:spacing w:after="120"/>
              <w:rPr>
                <w:rFonts w:ascii="Arial" w:hAnsi="Arial" w:cs="Arial"/>
                <w:sz w:val="18"/>
                <w:szCs w:val="18"/>
              </w:rPr>
            </w:pPr>
            <w:r w:rsidRPr="009C1D6B">
              <w:rPr>
                <w:rFonts w:ascii="Arial" w:hAnsi="Arial" w:cs="Arial"/>
                <w:sz w:val="18"/>
                <w:szCs w:val="18"/>
              </w:rPr>
              <w:t>Essential</w:t>
            </w:r>
          </w:p>
          <w:p w14:paraId="27A4B858" w14:textId="77777777" w:rsidR="004C6BF5" w:rsidRPr="009C1D6B" w:rsidRDefault="004C6BF5" w:rsidP="004C6BF5">
            <w:pPr>
              <w:spacing w:after="120"/>
              <w:rPr>
                <w:rFonts w:ascii="Arial" w:hAnsi="Arial" w:cs="Arial"/>
                <w:sz w:val="18"/>
                <w:szCs w:val="18"/>
              </w:rPr>
            </w:pPr>
          </w:p>
          <w:p w14:paraId="7540E1E1" w14:textId="77777777" w:rsidR="004C6BF5" w:rsidRPr="009C1D6B" w:rsidRDefault="004C6BF5" w:rsidP="004C6BF5">
            <w:pPr>
              <w:spacing w:after="120"/>
              <w:rPr>
                <w:rFonts w:ascii="Arial" w:hAnsi="Arial" w:cs="Arial"/>
                <w:sz w:val="18"/>
                <w:szCs w:val="18"/>
              </w:rPr>
            </w:pPr>
          </w:p>
        </w:tc>
      </w:tr>
    </w:tbl>
    <w:p w14:paraId="3873A5EA" w14:textId="77777777" w:rsidR="0037796F" w:rsidRPr="00545BF4" w:rsidRDefault="0037796F" w:rsidP="00095E8E">
      <w:pPr>
        <w:rPr>
          <w:rFonts w:cstheme="minorHAnsi"/>
          <w:sz w:val="24"/>
          <w:szCs w:val="24"/>
        </w:rPr>
      </w:pPr>
    </w:p>
    <w:p w14:paraId="5FCE5E7C" w14:textId="600F926B" w:rsidR="009E23FA" w:rsidRDefault="009E23FA" w:rsidP="009E23FA">
      <w:pPr>
        <w:rPr>
          <w:rFonts w:cstheme="minorHAnsi"/>
          <w:color w:val="002060"/>
          <w:sz w:val="28"/>
          <w:szCs w:val="28"/>
        </w:rPr>
      </w:pPr>
    </w:p>
    <w:p w14:paraId="7B5DD318" w14:textId="77777777" w:rsidR="004C6BF5" w:rsidRPr="0090527F" w:rsidRDefault="004C6BF5" w:rsidP="009E23FA">
      <w:pPr>
        <w:rPr>
          <w:rFonts w:cstheme="minorHAnsi"/>
          <w:color w:val="002060"/>
          <w:sz w:val="28"/>
          <w:szCs w:val="28"/>
        </w:rPr>
      </w:pPr>
    </w:p>
    <w:p w14:paraId="34E0AF37" w14:textId="3A7D0E8D" w:rsidR="00796999" w:rsidRPr="0090527F" w:rsidRDefault="00864413" w:rsidP="00796999">
      <w:pPr>
        <w:pStyle w:val="Heading1"/>
        <w:rPr>
          <w:rFonts w:asciiTheme="minorHAnsi" w:hAnsiTheme="minorHAnsi" w:cstheme="minorHAnsi"/>
          <w:b/>
          <w:color w:val="660033"/>
          <w:sz w:val="48"/>
          <w:szCs w:val="48"/>
        </w:rPr>
      </w:pPr>
      <w:bookmarkStart w:id="9" w:name="_Toc473808873"/>
      <w:r>
        <w:rPr>
          <w:rFonts w:asciiTheme="minorHAnsi" w:hAnsiTheme="minorHAnsi" w:cstheme="minorHAnsi"/>
          <w:b/>
          <w:color w:val="660033"/>
          <w:sz w:val="48"/>
          <w:szCs w:val="48"/>
        </w:rPr>
        <w:lastRenderedPageBreak/>
        <w:t>C</w:t>
      </w:r>
      <w:r w:rsidR="00075089" w:rsidRPr="0090527F">
        <w:rPr>
          <w:rFonts w:asciiTheme="minorHAnsi" w:hAnsiTheme="minorHAnsi" w:cstheme="minorHAnsi"/>
          <w:b/>
          <w:color w:val="660033"/>
          <w:sz w:val="48"/>
          <w:szCs w:val="48"/>
        </w:rPr>
        <w:t>hild Safeguarding Policy</w:t>
      </w:r>
      <w:bookmarkEnd w:id="9"/>
    </w:p>
    <w:p w14:paraId="219EC0F9" w14:textId="587E841C" w:rsidR="00545BF4" w:rsidRPr="0090527F" w:rsidRDefault="00075089" w:rsidP="00796999">
      <w:pPr>
        <w:pStyle w:val="Heading1"/>
        <w:rPr>
          <w:rFonts w:asciiTheme="minorHAnsi" w:hAnsiTheme="minorHAnsi" w:cstheme="minorHAnsi"/>
          <w:color w:val="auto"/>
          <w:sz w:val="24"/>
          <w:szCs w:val="24"/>
        </w:rPr>
      </w:pPr>
      <w:r w:rsidRPr="0090527F">
        <w:rPr>
          <w:rFonts w:asciiTheme="minorHAnsi" w:hAnsiTheme="minorHAnsi" w:cstheme="minorHAnsi"/>
          <w:color w:val="auto"/>
          <w:sz w:val="24"/>
          <w:szCs w:val="24"/>
        </w:rPr>
        <w:t xml:space="preserve">The Trust is committed to Safeguarding and Promoting the Welfare of </w:t>
      </w:r>
      <w:r w:rsidR="004A5B23" w:rsidRPr="0090527F">
        <w:rPr>
          <w:rFonts w:asciiTheme="minorHAnsi" w:hAnsiTheme="minorHAnsi" w:cstheme="minorHAnsi"/>
          <w:color w:val="auto"/>
          <w:sz w:val="24"/>
          <w:szCs w:val="24"/>
        </w:rPr>
        <w:t>all</w:t>
      </w:r>
      <w:r w:rsidRPr="0090527F">
        <w:rPr>
          <w:rFonts w:asciiTheme="minorHAnsi" w:hAnsiTheme="minorHAnsi" w:cstheme="minorHAnsi"/>
          <w:color w:val="auto"/>
          <w:sz w:val="24"/>
          <w:szCs w:val="24"/>
        </w:rPr>
        <w:t xml:space="preserve"> its </w:t>
      </w:r>
      <w:r w:rsidR="00D905E4" w:rsidRPr="0090527F">
        <w:rPr>
          <w:rFonts w:asciiTheme="minorHAnsi" w:hAnsiTheme="minorHAnsi" w:cstheme="minorHAnsi"/>
          <w:color w:val="auto"/>
          <w:sz w:val="24"/>
          <w:szCs w:val="24"/>
        </w:rPr>
        <w:t>student</w:t>
      </w:r>
      <w:r w:rsidR="00FF45AA" w:rsidRPr="0090527F">
        <w:rPr>
          <w:rFonts w:asciiTheme="minorHAnsi" w:hAnsiTheme="minorHAnsi" w:cstheme="minorHAnsi"/>
          <w:color w:val="auto"/>
          <w:sz w:val="24"/>
          <w:szCs w:val="24"/>
        </w:rPr>
        <w:t>s</w:t>
      </w:r>
      <w:r w:rsidR="00D905E4" w:rsidRPr="0090527F">
        <w:rPr>
          <w:rFonts w:asciiTheme="minorHAnsi" w:hAnsiTheme="minorHAnsi" w:cstheme="minorHAnsi"/>
          <w:color w:val="auto"/>
          <w:sz w:val="24"/>
          <w:szCs w:val="24"/>
        </w:rPr>
        <w:t xml:space="preserve">. </w:t>
      </w:r>
      <w:r w:rsidRPr="0090527F">
        <w:rPr>
          <w:rFonts w:asciiTheme="minorHAnsi" w:hAnsiTheme="minorHAnsi" w:cstheme="minorHAnsi"/>
          <w:color w:val="auto"/>
          <w:sz w:val="24"/>
          <w:szCs w:val="24"/>
        </w:rPr>
        <w:t xml:space="preserve">Each student’s welfare is of paramount importance. We recognise that some children </w:t>
      </w:r>
      <w:r w:rsidRPr="0090527F">
        <w:rPr>
          <w:rFonts w:asciiTheme="minorHAnsi" w:hAnsiTheme="minorHAnsi" w:cstheme="minorHAnsi"/>
          <w:i/>
          <w:color w:val="auto"/>
          <w:sz w:val="24"/>
          <w:szCs w:val="24"/>
        </w:rPr>
        <w:t>may</w:t>
      </w:r>
      <w:r w:rsidRPr="0090527F">
        <w:rPr>
          <w:rFonts w:asciiTheme="minorHAnsi" w:hAnsiTheme="minorHAnsi" w:cstheme="minorHAnsi"/>
          <w:color w:val="auto"/>
          <w:sz w:val="24"/>
          <w:szCs w:val="24"/>
        </w:rPr>
        <w:t xml:space="preserve"> be especially vulnerable to abuse e.g. those with Special Educational Needs, those living in adverse circumstances. </w:t>
      </w:r>
    </w:p>
    <w:p w14:paraId="1B0E378D" w14:textId="67C9AB98" w:rsidR="00075089" w:rsidRPr="0090527F" w:rsidRDefault="00075089" w:rsidP="00796999">
      <w:pPr>
        <w:pStyle w:val="Heading1"/>
        <w:rPr>
          <w:rFonts w:asciiTheme="minorHAnsi" w:hAnsiTheme="minorHAnsi" w:cstheme="minorHAnsi"/>
          <w:color w:val="auto"/>
        </w:rPr>
      </w:pPr>
      <w:r w:rsidRPr="0090527F">
        <w:rPr>
          <w:rFonts w:asciiTheme="minorHAnsi" w:hAnsiTheme="minorHAnsi" w:cstheme="minorHAnsi"/>
          <w:color w:val="auto"/>
          <w:sz w:val="24"/>
          <w:szCs w:val="24"/>
        </w:rPr>
        <w:t xml:space="preserve">We recognise that children who are abused or neglected may find it difficult to develop a sense of </w:t>
      </w:r>
      <w:r w:rsidR="00D905E4" w:rsidRPr="0090527F">
        <w:rPr>
          <w:rFonts w:asciiTheme="minorHAnsi" w:hAnsiTheme="minorHAnsi" w:cstheme="minorHAnsi"/>
          <w:color w:val="auto"/>
          <w:sz w:val="24"/>
          <w:szCs w:val="24"/>
        </w:rPr>
        <w:t>self-worth</w:t>
      </w:r>
      <w:r w:rsidRPr="0090527F">
        <w:rPr>
          <w:rFonts w:asciiTheme="minorHAnsi" w:hAnsiTheme="minorHAnsi" w:cstheme="minorHAnsi"/>
          <w:color w:val="auto"/>
          <w:sz w:val="24"/>
          <w:szCs w:val="24"/>
        </w:rPr>
        <w:t xml:space="preserve"> and to view the world in a positive way. Whilst at the Academies, their b</w:t>
      </w:r>
      <w:r w:rsidR="00D905E4" w:rsidRPr="0090527F">
        <w:rPr>
          <w:rFonts w:asciiTheme="minorHAnsi" w:hAnsiTheme="minorHAnsi" w:cstheme="minorHAnsi"/>
          <w:color w:val="auto"/>
          <w:sz w:val="24"/>
          <w:szCs w:val="24"/>
        </w:rPr>
        <w:t xml:space="preserve">ehaviour may be challenging. </w:t>
      </w:r>
      <w:r w:rsidRPr="0090527F">
        <w:rPr>
          <w:rFonts w:asciiTheme="minorHAnsi" w:hAnsiTheme="minorHAnsi" w:cstheme="minorHAnsi"/>
          <w:color w:val="auto"/>
          <w:sz w:val="24"/>
          <w:szCs w:val="24"/>
        </w:rPr>
        <w:t xml:space="preserve">We will always take a considered and sensitive approach in order that we can support </w:t>
      </w:r>
      <w:r w:rsidR="00EF5B1E" w:rsidRPr="0090527F">
        <w:rPr>
          <w:rFonts w:asciiTheme="minorHAnsi" w:hAnsiTheme="minorHAnsi" w:cstheme="minorHAnsi"/>
          <w:color w:val="auto"/>
          <w:sz w:val="24"/>
          <w:szCs w:val="24"/>
        </w:rPr>
        <w:t>all</w:t>
      </w:r>
      <w:r w:rsidRPr="0090527F">
        <w:rPr>
          <w:rFonts w:asciiTheme="minorHAnsi" w:hAnsiTheme="minorHAnsi" w:cstheme="minorHAnsi"/>
          <w:color w:val="auto"/>
          <w:sz w:val="24"/>
          <w:szCs w:val="24"/>
        </w:rPr>
        <w:t xml:space="preserve"> our students.</w:t>
      </w:r>
    </w:p>
    <w:p w14:paraId="0B75E8CE" w14:textId="77777777" w:rsidR="00075089" w:rsidRPr="0090527F" w:rsidRDefault="00075089" w:rsidP="00075089">
      <w:pPr>
        <w:pStyle w:val="DfESBullets"/>
        <w:numPr>
          <w:ilvl w:val="0"/>
          <w:numId w:val="0"/>
        </w:numPr>
        <w:spacing w:after="0"/>
        <w:rPr>
          <w:rFonts w:asciiTheme="minorHAnsi" w:hAnsiTheme="minorHAnsi" w:cstheme="minorHAnsi"/>
          <w:b/>
          <w:szCs w:val="24"/>
        </w:rPr>
      </w:pPr>
    </w:p>
    <w:p w14:paraId="4570CC60" w14:textId="77777777" w:rsidR="00075089" w:rsidRPr="0090527F" w:rsidRDefault="00075089" w:rsidP="00075089">
      <w:pPr>
        <w:pStyle w:val="DfESBullets"/>
        <w:numPr>
          <w:ilvl w:val="0"/>
          <w:numId w:val="0"/>
        </w:numPr>
        <w:spacing w:after="0"/>
        <w:jc w:val="both"/>
        <w:rPr>
          <w:rFonts w:asciiTheme="minorHAnsi" w:hAnsiTheme="minorHAnsi" w:cstheme="minorHAnsi"/>
          <w:b/>
          <w:color w:val="660033"/>
          <w:szCs w:val="24"/>
        </w:rPr>
      </w:pPr>
      <w:r w:rsidRPr="0090527F">
        <w:rPr>
          <w:rFonts w:asciiTheme="minorHAnsi" w:hAnsiTheme="minorHAnsi" w:cstheme="minorHAnsi"/>
          <w:b/>
          <w:color w:val="660033"/>
          <w:szCs w:val="24"/>
        </w:rPr>
        <w:t>The Trust’s Child Safeguarding Policy applies to all adults, including volunteers, working in or on behalf of the Trust.</w:t>
      </w:r>
    </w:p>
    <w:p w14:paraId="135D58CB" w14:textId="77777777" w:rsidR="00075089" w:rsidRPr="0090527F" w:rsidRDefault="00075089" w:rsidP="00075089">
      <w:pPr>
        <w:rPr>
          <w:rFonts w:cstheme="minorHAnsi"/>
          <w:sz w:val="24"/>
          <w:szCs w:val="24"/>
        </w:rPr>
      </w:pPr>
    </w:p>
    <w:p w14:paraId="7F241605" w14:textId="3B2E0FC4" w:rsidR="00075089" w:rsidRPr="0090527F" w:rsidRDefault="00075089" w:rsidP="00075089">
      <w:pPr>
        <w:jc w:val="both"/>
        <w:rPr>
          <w:rFonts w:cstheme="minorHAnsi"/>
          <w:sz w:val="24"/>
          <w:szCs w:val="24"/>
        </w:rPr>
      </w:pPr>
      <w:r w:rsidRPr="0090527F">
        <w:rPr>
          <w:rFonts w:cstheme="minorHAnsi"/>
          <w:sz w:val="24"/>
          <w:szCs w:val="24"/>
        </w:rPr>
        <w:t>Everyone in the education service shares an objective to help keep children and young people safe by contributing to:</w:t>
      </w:r>
    </w:p>
    <w:p w14:paraId="266DB973" w14:textId="77777777" w:rsidR="00075089" w:rsidRPr="0090527F" w:rsidRDefault="00075089" w:rsidP="00886862">
      <w:pPr>
        <w:widowControl w:val="0"/>
        <w:numPr>
          <w:ilvl w:val="0"/>
          <w:numId w:val="1"/>
        </w:numPr>
        <w:overflowPunct w:val="0"/>
        <w:autoSpaceDE w:val="0"/>
        <w:autoSpaceDN w:val="0"/>
        <w:adjustRightInd w:val="0"/>
        <w:spacing w:after="240" w:line="240" w:lineRule="auto"/>
        <w:jc w:val="both"/>
        <w:textAlignment w:val="baseline"/>
        <w:rPr>
          <w:rFonts w:cstheme="minorHAnsi"/>
          <w:sz w:val="24"/>
          <w:szCs w:val="24"/>
        </w:rPr>
      </w:pPr>
      <w:r w:rsidRPr="0090527F">
        <w:rPr>
          <w:rFonts w:cstheme="minorHAnsi"/>
          <w:sz w:val="24"/>
          <w:szCs w:val="24"/>
        </w:rPr>
        <w:t>Providing a safe environment for children and young people to learn in education settings; and</w:t>
      </w:r>
    </w:p>
    <w:p w14:paraId="5A703F87" w14:textId="77777777" w:rsidR="00075089" w:rsidRPr="0090527F" w:rsidRDefault="00075089" w:rsidP="00075089">
      <w:pPr>
        <w:pStyle w:val="DfESBullets"/>
        <w:spacing w:after="0"/>
        <w:ind w:left="714" w:hanging="357"/>
        <w:jc w:val="both"/>
        <w:rPr>
          <w:rFonts w:asciiTheme="minorHAnsi" w:hAnsiTheme="minorHAnsi" w:cstheme="minorHAnsi"/>
          <w:i/>
          <w:szCs w:val="24"/>
        </w:rPr>
      </w:pPr>
      <w:r w:rsidRPr="0090527F">
        <w:rPr>
          <w:rFonts w:asciiTheme="minorHAnsi" w:hAnsiTheme="minorHAnsi" w:cstheme="minorHAnsi"/>
          <w:szCs w:val="24"/>
        </w:rPr>
        <w:t>Identifying children and young people who are suffering or likely to suffer significant harm, and taking appropriate action with the aim of making sure they are kept safe both at home and in the education setting’</w:t>
      </w:r>
    </w:p>
    <w:p w14:paraId="1F41F436" w14:textId="77777777" w:rsidR="00075089" w:rsidRPr="0090527F" w:rsidRDefault="00075089" w:rsidP="00075089">
      <w:pPr>
        <w:pStyle w:val="DfESBullets"/>
        <w:numPr>
          <w:ilvl w:val="0"/>
          <w:numId w:val="0"/>
        </w:numPr>
        <w:spacing w:after="0"/>
        <w:ind w:left="720" w:hanging="360"/>
        <w:rPr>
          <w:rFonts w:asciiTheme="minorHAnsi" w:hAnsiTheme="minorHAnsi" w:cstheme="minorHAnsi"/>
          <w:i/>
          <w:szCs w:val="24"/>
        </w:rPr>
      </w:pPr>
    </w:p>
    <w:p w14:paraId="54C5C2AD" w14:textId="0DEA7A32" w:rsidR="00075089" w:rsidRDefault="00A07945" w:rsidP="00A07945">
      <w:pPr>
        <w:pStyle w:val="DfESBullets"/>
        <w:numPr>
          <w:ilvl w:val="0"/>
          <w:numId w:val="0"/>
        </w:numPr>
        <w:spacing w:after="0"/>
        <w:ind w:left="720" w:hanging="360"/>
        <w:rPr>
          <w:rFonts w:asciiTheme="minorHAnsi" w:hAnsiTheme="minorHAnsi" w:cstheme="minorHAnsi"/>
          <w:i/>
          <w:szCs w:val="24"/>
        </w:rPr>
      </w:pPr>
      <w:r>
        <w:rPr>
          <w:rFonts w:asciiTheme="minorHAnsi" w:hAnsiTheme="minorHAnsi" w:cstheme="minorHAnsi"/>
          <w:i/>
          <w:szCs w:val="24"/>
        </w:rPr>
        <w:t>Keeping Children Safe in Education 2016</w:t>
      </w:r>
    </w:p>
    <w:p w14:paraId="775E9878" w14:textId="77777777" w:rsidR="00A07945" w:rsidRPr="0090527F" w:rsidRDefault="00A07945" w:rsidP="00A07945">
      <w:pPr>
        <w:pStyle w:val="DfESBullets"/>
        <w:numPr>
          <w:ilvl w:val="0"/>
          <w:numId w:val="0"/>
        </w:numPr>
        <w:spacing w:after="0"/>
        <w:ind w:left="720" w:hanging="360"/>
        <w:rPr>
          <w:rFonts w:cstheme="minorHAnsi"/>
        </w:rPr>
      </w:pPr>
    </w:p>
    <w:p w14:paraId="41CA4914" w14:textId="28356C28" w:rsidR="00075089" w:rsidRPr="0090527F" w:rsidRDefault="00075089" w:rsidP="00075089">
      <w:pPr>
        <w:jc w:val="both"/>
        <w:rPr>
          <w:rFonts w:cstheme="minorHAnsi"/>
          <w:sz w:val="24"/>
          <w:szCs w:val="24"/>
        </w:rPr>
      </w:pPr>
      <w:r w:rsidRPr="0090527F">
        <w:rPr>
          <w:rFonts w:cstheme="minorHAnsi"/>
          <w:sz w:val="24"/>
          <w:szCs w:val="24"/>
        </w:rPr>
        <w:t>The Trust pay</w:t>
      </w:r>
      <w:r w:rsidR="00A07945">
        <w:rPr>
          <w:rFonts w:cstheme="minorHAnsi"/>
          <w:sz w:val="24"/>
          <w:szCs w:val="24"/>
        </w:rPr>
        <w:t>s full regard to ‘Keeping Children Safe in Education’ guidance 2016</w:t>
      </w:r>
      <w:r w:rsidRPr="0090527F">
        <w:rPr>
          <w:rFonts w:cstheme="minorHAnsi"/>
          <w:sz w:val="24"/>
          <w:szCs w:val="24"/>
        </w:rPr>
        <w:t>. We ensure that all appropriate measures are applied in relation to everyone who works for the Trust who is likely to be perceived by the children as a safe and trustworthy adult including e.g. volunteers and staff employed by contractors.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w:t>
      </w:r>
      <w:r w:rsidR="00545BF4" w:rsidRPr="0090527F">
        <w:rPr>
          <w:rFonts w:cstheme="minorHAnsi"/>
          <w:sz w:val="24"/>
          <w:szCs w:val="24"/>
        </w:rPr>
        <w:t xml:space="preserve"> an Enhanced DBS check. </w:t>
      </w:r>
    </w:p>
    <w:p w14:paraId="08626321" w14:textId="4A840603" w:rsidR="000D5AA8" w:rsidRPr="0090527F" w:rsidRDefault="000D5AA8" w:rsidP="00075089">
      <w:pPr>
        <w:jc w:val="both"/>
        <w:rPr>
          <w:rFonts w:cstheme="minorHAnsi"/>
          <w:sz w:val="24"/>
          <w:szCs w:val="24"/>
        </w:rPr>
      </w:pPr>
      <w:r w:rsidRPr="0090527F">
        <w:rPr>
          <w:rFonts w:cstheme="minorHAnsi"/>
          <w:sz w:val="24"/>
          <w:szCs w:val="24"/>
        </w:rPr>
        <w:t xml:space="preserve">Please visit </w:t>
      </w:r>
      <w:hyperlink r:id="rId31" w:history="1">
        <w:r w:rsidR="00C91039" w:rsidRPr="00A67956">
          <w:rPr>
            <w:rStyle w:val="Hyperlink"/>
          </w:rPr>
          <w:t>https://astreaacademytrust.org/about-us/statutory-documents/</w:t>
        </w:r>
      </w:hyperlink>
      <w:r w:rsidR="00C91039">
        <w:t xml:space="preserve"> </w:t>
      </w:r>
      <w:r w:rsidRPr="0090527F">
        <w:rPr>
          <w:rFonts w:cstheme="minorHAnsi"/>
          <w:sz w:val="24"/>
          <w:szCs w:val="24"/>
        </w:rPr>
        <w:t>for the full policy</w:t>
      </w:r>
      <w:r w:rsidR="002E726F">
        <w:rPr>
          <w:rFonts w:cstheme="minorHAnsi"/>
          <w:sz w:val="24"/>
          <w:szCs w:val="24"/>
        </w:rPr>
        <w:t xml:space="preserve"> as well as other Astrea Academy Trust policies</w:t>
      </w:r>
      <w:r w:rsidR="002E726F" w:rsidRPr="0090527F">
        <w:rPr>
          <w:rFonts w:cstheme="minorHAnsi"/>
          <w:sz w:val="24"/>
          <w:szCs w:val="24"/>
        </w:rPr>
        <w:t>.</w:t>
      </w:r>
    </w:p>
    <w:p w14:paraId="2CD77F66" w14:textId="77777777" w:rsidR="00F65903" w:rsidRDefault="00F65903">
      <w:pPr>
        <w:rPr>
          <w:rFonts w:cstheme="minorHAnsi"/>
          <w:b/>
          <w:color w:val="660033"/>
          <w:sz w:val="48"/>
          <w:szCs w:val="48"/>
        </w:rPr>
      </w:pPr>
      <w:bookmarkStart w:id="10" w:name="_Toc473808874"/>
      <w:r>
        <w:rPr>
          <w:rFonts w:cstheme="minorHAnsi"/>
          <w:b/>
          <w:color w:val="660033"/>
          <w:sz w:val="48"/>
          <w:szCs w:val="48"/>
        </w:rPr>
        <w:br w:type="page"/>
      </w:r>
    </w:p>
    <w:p w14:paraId="241D15C0" w14:textId="51C27A37" w:rsidR="00075089" w:rsidRPr="0090527F" w:rsidRDefault="00545BF4" w:rsidP="009D7FD1">
      <w:pPr>
        <w:rPr>
          <w:rFonts w:cstheme="minorHAnsi"/>
          <w:sz w:val="24"/>
          <w:szCs w:val="24"/>
        </w:rPr>
      </w:pPr>
      <w:r w:rsidRPr="0090527F">
        <w:rPr>
          <w:rFonts w:cstheme="minorHAnsi"/>
          <w:b/>
          <w:color w:val="660033"/>
          <w:sz w:val="48"/>
          <w:szCs w:val="48"/>
        </w:rPr>
        <w:lastRenderedPageBreak/>
        <w:t>Explanatory Notes</w:t>
      </w:r>
      <w:bookmarkEnd w:id="10"/>
    </w:p>
    <w:p w14:paraId="0AD827B7" w14:textId="77777777" w:rsidR="00021896" w:rsidRPr="0090527F" w:rsidRDefault="00021896" w:rsidP="00960890">
      <w:pPr>
        <w:spacing w:after="0"/>
        <w:rPr>
          <w:rFonts w:cstheme="minorHAnsi"/>
          <w:sz w:val="24"/>
          <w:szCs w:val="24"/>
        </w:rPr>
      </w:pPr>
    </w:p>
    <w:p w14:paraId="21785D77" w14:textId="77777777" w:rsidR="00075089" w:rsidRPr="0090527F" w:rsidRDefault="00E6126D" w:rsidP="00960890">
      <w:pPr>
        <w:spacing w:after="0"/>
        <w:rPr>
          <w:rFonts w:cstheme="minorHAnsi"/>
          <w:sz w:val="24"/>
          <w:szCs w:val="24"/>
        </w:rPr>
      </w:pPr>
      <w:r w:rsidRPr="0090527F">
        <w:rPr>
          <w:rFonts w:cstheme="minorHAnsi"/>
          <w:sz w:val="24"/>
          <w:szCs w:val="24"/>
        </w:rPr>
        <w:t xml:space="preserve">Applications will only be accepted from candidates completing the Trust’s Application Form. Please complete ALL sections of the Application Form which are relevant to you as clearly and fully as possible. CVs will </w:t>
      </w:r>
      <w:r w:rsidRPr="0090527F">
        <w:rPr>
          <w:rFonts w:cstheme="minorHAnsi"/>
          <w:b/>
          <w:sz w:val="24"/>
          <w:szCs w:val="24"/>
        </w:rPr>
        <w:t>not</w:t>
      </w:r>
      <w:r w:rsidRPr="0090527F">
        <w:rPr>
          <w:rFonts w:cstheme="minorHAnsi"/>
          <w:sz w:val="24"/>
          <w:szCs w:val="24"/>
        </w:rPr>
        <w:t xml:space="preserve"> be accepted in place of a completed Application Form.</w:t>
      </w:r>
    </w:p>
    <w:p w14:paraId="21A66ABC" w14:textId="77777777" w:rsidR="00E6126D" w:rsidRPr="0090527F" w:rsidRDefault="00E6126D" w:rsidP="00960890">
      <w:pPr>
        <w:spacing w:after="0"/>
        <w:rPr>
          <w:rFonts w:cstheme="minorHAnsi"/>
          <w:sz w:val="24"/>
          <w:szCs w:val="24"/>
        </w:rPr>
      </w:pPr>
    </w:p>
    <w:p w14:paraId="0859733C" w14:textId="09FB48C4" w:rsidR="00E6126D" w:rsidRPr="0090527F" w:rsidRDefault="00545BF4" w:rsidP="00960890">
      <w:pPr>
        <w:spacing w:after="0"/>
        <w:rPr>
          <w:rFonts w:cstheme="minorHAnsi"/>
          <w:b/>
          <w:color w:val="660033"/>
          <w:sz w:val="28"/>
          <w:szCs w:val="28"/>
        </w:rPr>
      </w:pPr>
      <w:r w:rsidRPr="0090527F">
        <w:rPr>
          <w:rFonts w:cstheme="minorHAnsi"/>
          <w:b/>
          <w:color w:val="660033"/>
          <w:sz w:val="28"/>
          <w:szCs w:val="28"/>
        </w:rPr>
        <w:t>Safeguarding Children and Young People</w:t>
      </w:r>
    </w:p>
    <w:p w14:paraId="08234A1E" w14:textId="77777777" w:rsidR="004F087B" w:rsidRPr="00F65903" w:rsidRDefault="004F087B" w:rsidP="00960890">
      <w:pPr>
        <w:spacing w:after="0"/>
        <w:rPr>
          <w:rFonts w:cstheme="minorHAnsi"/>
          <w:b/>
          <w:szCs w:val="28"/>
        </w:rPr>
      </w:pPr>
    </w:p>
    <w:p w14:paraId="6AA67C77" w14:textId="64379A04" w:rsidR="00E6126D" w:rsidRPr="0090527F" w:rsidRDefault="00E6126D" w:rsidP="00E6126D">
      <w:pPr>
        <w:spacing w:after="0"/>
        <w:rPr>
          <w:rFonts w:cstheme="minorHAnsi"/>
          <w:sz w:val="24"/>
          <w:szCs w:val="24"/>
        </w:rPr>
      </w:pPr>
      <w:r w:rsidRPr="0090527F">
        <w:rPr>
          <w:rFonts w:cstheme="minorHAnsi"/>
          <w:sz w:val="24"/>
          <w:szCs w:val="24"/>
        </w:rPr>
        <w:t xml:space="preserve">We are committed to safeguarding and promoting the welfare of children and young people. We expect all staff to share this commitment and to undergo appropriate checks, including </w:t>
      </w:r>
      <w:r w:rsidR="00BE1284" w:rsidRPr="0090527F">
        <w:rPr>
          <w:rFonts w:cstheme="minorHAnsi"/>
          <w:sz w:val="24"/>
          <w:szCs w:val="24"/>
        </w:rPr>
        <w:t xml:space="preserve">an </w:t>
      </w:r>
      <w:r w:rsidRPr="0090527F">
        <w:rPr>
          <w:rFonts w:cstheme="minorHAnsi"/>
          <w:sz w:val="24"/>
          <w:szCs w:val="24"/>
        </w:rPr>
        <w:t xml:space="preserve">enhanced </w:t>
      </w:r>
      <w:r w:rsidR="00BE1284" w:rsidRPr="0090527F">
        <w:rPr>
          <w:rFonts w:cstheme="minorHAnsi"/>
          <w:sz w:val="24"/>
          <w:szCs w:val="24"/>
        </w:rPr>
        <w:t>check</w:t>
      </w:r>
      <w:r w:rsidRPr="0090527F">
        <w:rPr>
          <w:rFonts w:cstheme="minorHAnsi"/>
          <w:sz w:val="24"/>
          <w:szCs w:val="24"/>
        </w:rPr>
        <w:t>.</w:t>
      </w:r>
    </w:p>
    <w:p w14:paraId="1001DFDD" w14:textId="77777777" w:rsidR="000D5AA8" w:rsidRPr="0090527F" w:rsidRDefault="000D5AA8" w:rsidP="00E6126D">
      <w:pPr>
        <w:spacing w:after="0"/>
        <w:rPr>
          <w:rFonts w:cstheme="minorHAnsi"/>
          <w:sz w:val="24"/>
          <w:szCs w:val="24"/>
        </w:rPr>
      </w:pPr>
    </w:p>
    <w:p w14:paraId="32F5D3B7" w14:textId="476D4AD2" w:rsidR="00E6126D" w:rsidRPr="0090527F" w:rsidRDefault="00E6126D" w:rsidP="00886862">
      <w:pPr>
        <w:pStyle w:val="ListParagraph"/>
        <w:numPr>
          <w:ilvl w:val="0"/>
          <w:numId w:val="2"/>
        </w:numPr>
        <w:spacing w:after="0"/>
        <w:rPr>
          <w:rFonts w:cstheme="minorHAnsi"/>
          <w:sz w:val="24"/>
          <w:szCs w:val="24"/>
        </w:rPr>
      </w:pPr>
      <w:r w:rsidRPr="0090527F">
        <w:rPr>
          <w:rFonts w:cstheme="minorHAnsi"/>
          <w:sz w:val="24"/>
          <w:szCs w:val="24"/>
        </w:rPr>
        <w:t xml:space="preserve">Candidates should be aware that all posts in </w:t>
      </w:r>
      <w:r w:rsidR="000A01DE">
        <w:rPr>
          <w:rFonts w:cstheme="minorHAnsi"/>
          <w:sz w:val="24"/>
          <w:szCs w:val="24"/>
        </w:rPr>
        <w:t>Astrea</w:t>
      </w:r>
      <w:r w:rsidR="008B4453" w:rsidRPr="0090527F">
        <w:rPr>
          <w:rFonts w:cstheme="minorHAnsi"/>
          <w:sz w:val="24"/>
          <w:szCs w:val="24"/>
        </w:rPr>
        <w:t xml:space="preserve"> Academy</w:t>
      </w:r>
      <w:r w:rsidRPr="0090527F">
        <w:rPr>
          <w:rFonts w:cstheme="minorHAnsi"/>
          <w:sz w:val="24"/>
          <w:szCs w:val="24"/>
        </w:rPr>
        <w:t xml:space="preserve"> Trust involve some degree of responsibility for safeguarding children and young people, although the extent of that responsibility will vary depending on the nature of the post. Please see the job description enclosed in this Application Pack for further details.</w:t>
      </w:r>
    </w:p>
    <w:p w14:paraId="1BC7D053" w14:textId="436AAE29" w:rsidR="00E6126D" w:rsidRPr="0090527F" w:rsidRDefault="00EF5B1E" w:rsidP="00886862">
      <w:pPr>
        <w:pStyle w:val="ListParagraph"/>
        <w:numPr>
          <w:ilvl w:val="0"/>
          <w:numId w:val="2"/>
        </w:numPr>
        <w:spacing w:after="0"/>
        <w:rPr>
          <w:rFonts w:cstheme="minorHAnsi"/>
          <w:sz w:val="24"/>
          <w:szCs w:val="24"/>
        </w:rPr>
      </w:pPr>
      <w:r w:rsidRPr="0090527F">
        <w:rPr>
          <w:rFonts w:cstheme="minorHAnsi"/>
          <w:sz w:val="24"/>
          <w:szCs w:val="24"/>
        </w:rPr>
        <w:t>Accordingly,</w:t>
      </w:r>
      <w:r w:rsidR="00E6126D" w:rsidRPr="0090527F">
        <w:rPr>
          <w:rFonts w:cstheme="minorHAnsi"/>
          <w:sz w:val="24"/>
          <w:szCs w:val="24"/>
        </w:rPr>
        <w:t xml:space="preserve"> this post is exempt from the Rehabilitation of Offenders Act 1974 and therefore all convictions, cautions and bind-overs, including those regarded as “spent” must be declared.</w:t>
      </w:r>
    </w:p>
    <w:p w14:paraId="5B8FC682" w14:textId="77777777" w:rsidR="00E6126D" w:rsidRPr="0090527F" w:rsidRDefault="00E6126D" w:rsidP="00886862">
      <w:pPr>
        <w:pStyle w:val="ListParagraph"/>
        <w:numPr>
          <w:ilvl w:val="0"/>
          <w:numId w:val="2"/>
        </w:numPr>
        <w:spacing w:after="0"/>
        <w:rPr>
          <w:rFonts w:cstheme="minorHAnsi"/>
          <w:sz w:val="24"/>
          <w:szCs w:val="24"/>
        </w:rPr>
      </w:pPr>
      <w:r w:rsidRPr="0090527F">
        <w:rPr>
          <w:rFonts w:cstheme="minorHAnsi"/>
          <w:sz w:val="24"/>
          <w:szCs w:val="24"/>
        </w:rPr>
        <w:t>If you are currently working with children, on either a paid or voluntary basis, your current employer will be asked about disciplinary offence, including those related to children or young people (whether disciplinary sanction is current or time-expired), and whether you have been the subject of any child protection allegations or concerns and if so the outcome</w:t>
      </w:r>
      <w:r w:rsidR="00085CF5" w:rsidRPr="0090527F">
        <w:rPr>
          <w:rFonts w:cstheme="minorHAnsi"/>
          <w:sz w:val="24"/>
          <w:szCs w:val="24"/>
        </w:rPr>
        <w:t xml:space="preserve"> of any investigation or disciplinary proceedings. If you are not currently working with children, but have done in the past, that previous employer will be asked about these issues.</w:t>
      </w:r>
    </w:p>
    <w:p w14:paraId="35BF5892" w14:textId="74D000A4" w:rsidR="00085CF5" w:rsidRPr="0090527F" w:rsidRDefault="00085CF5" w:rsidP="00886862">
      <w:pPr>
        <w:pStyle w:val="ListParagraph"/>
        <w:numPr>
          <w:ilvl w:val="0"/>
          <w:numId w:val="2"/>
        </w:numPr>
        <w:spacing w:after="0"/>
        <w:rPr>
          <w:rFonts w:cstheme="minorHAnsi"/>
          <w:sz w:val="24"/>
          <w:szCs w:val="24"/>
        </w:rPr>
      </w:pPr>
      <w:r w:rsidRPr="0090527F">
        <w:rPr>
          <w:rFonts w:cstheme="minorHAnsi"/>
          <w:sz w:val="24"/>
          <w:szCs w:val="24"/>
        </w:rPr>
        <w:t>Where neither your current or previous employment has involved working with children, your current employer will be asked about your suitability to work with children, al</w:t>
      </w:r>
      <w:r w:rsidR="00BE1284" w:rsidRPr="0090527F">
        <w:rPr>
          <w:rFonts w:cstheme="minorHAnsi"/>
          <w:sz w:val="24"/>
          <w:szCs w:val="24"/>
        </w:rPr>
        <w:t xml:space="preserve">though it may </w:t>
      </w:r>
      <w:r w:rsidRPr="0090527F">
        <w:rPr>
          <w:rFonts w:cstheme="minorHAnsi"/>
          <w:sz w:val="24"/>
          <w:szCs w:val="24"/>
        </w:rPr>
        <w:t>be answered not applicable</w:t>
      </w:r>
      <w:r w:rsidR="00BE1284" w:rsidRPr="0090527F">
        <w:rPr>
          <w:rFonts w:cstheme="minorHAnsi"/>
          <w:sz w:val="24"/>
          <w:szCs w:val="24"/>
        </w:rPr>
        <w:t xml:space="preserve"> where it is appropriate;</w:t>
      </w:r>
      <w:r w:rsidRPr="0090527F">
        <w:rPr>
          <w:rFonts w:cstheme="minorHAnsi"/>
          <w:sz w:val="24"/>
          <w:szCs w:val="24"/>
        </w:rPr>
        <w:t xml:space="preserve"> if your duties have not brought you into contact with children or young people</w:t>
      </w:r>
      <w:r w:rsidR="00BE1284" w:rsidRPr="0090527F">
        <w:rPr>
          <w:rFonts w:cstheme="minorHAnsi"/>
          <w:sz w:val="24"/>
          <w:szCs w:val="24"/>
        </w:rPr>
        <w:t xml:space="preserve"> for instance</w:t>
      </w:r>
      <w:r w:rsidRPr="0090527F">
        <w:rPr>
          <w:rFonts w:cstheme="minorHAnsi"/>
          <w:sz w:val="24"/>
          <w:szCs w:val="24"/>
        </w:rPr>
        <w:t>.</w:t>
      </w:r>
    </w:p>
    <w:p w14:paraId="08B5AFBC" w14:textId="77777777" w:rsidR="00085CF5" w:rsidRPr="0090527F" w:rsidRDefault="00085CF5" w:rsidP="00085CF5">
      <w:pPr>
        <w:spacing w:after="0"/>
        <w:rPr>
          <w:rFonts w:cstheme="minorHAnsi"/>
          <w:sz w:val="24"/>
          <w:szCs w:val="24"/>
        </w:rPr>
      </w:pPr>
    </w:p>
    <w:p w14:paraId="2D9E2C1D" w14:textId="2635972F" w:rsidR="00545BF4" w:rsidRPr="0090527F" w:rsidRDefault="00545BF4" w:rsidP="00085CF5">
      <w:pPr>
        <w:spacing w:after="0"/>
        <w:rPr>
          <w:rFonts w:cstheme="minorHAnsi"/>
          <w:b/>
          <w:color w:val="660033"/>
          <w:sz w:val="28"/>
          <w:szCs w:val="28"/>
        </w:rPr>
      </w:pPr>
      <w:r w:rsidRPr="0090527F">
        <w:rPr>
          <w:rFonts w:cstheme="minorHAnsi"/>
          <w:b/>
          <w:color w:val="660033"/>
          <w:sz w:val="28"/>
          <w:szCs w:val="28"/>
        </w:rPr>
        <w:t>Interview Process</w:t>
      </w:r>
    </w:p>
    <w:p w14:paraId="70F5A89C" w14:textId="77777777" w:rsidR="00976D79" w:rsidRPr="0090527F" w:rsidRDefault="00976D79" w:rsidP="00085CF5">
      <w:pPr>
        <w:spacing w:after="0"/>
        <w:rPr>
          <w:rFonts w:cstheme="minorHAnsi"/>
          <w:b/>
          <w:color w:val="660033"/>
          <w:sz w:val="28"/>
          <w:szCs w:val="28"/>
        </w:rPr>
      </w:pPr>
    </w:p>
    <w:p w14:paraId="14DFBD21" w14:textId="5D305E4C" w:rsidR="00085CF5" w:rsidRPr="0090527F" w:rsidRDefault="00085CF5" w:rsidP="00085CF5">
      <w:pPr>
        <w:spacing w:after="0"/>
        <w:rPr>
          <w:rFonts w:cstheme="minorHAnsi"/>
          <w:sz w:val="24"/>
          <w:szCs w:val="24"/>
        </w:rPr>
      </w:pPr>
      <w:r w:rsidRPr="0090527F">
        <w:rPr>
          <w:rFonts w:cstheme="minorHAnsi"/>
          <w:sz w:val="24"/>
          <w:szCs w:val="24"/>
        </w:rPr>
        <w:t>After the closing date, short listing will be conducted by a Pane</w:t>
      </w:r>
      <w:r w:rsidR="005B1357">
        <w:rPr>
          <w:rFonts w:cstheme="minorHAnsi"/>
          <w:sz w:val="24"/>
          <w:szCs w:val="24"/>
        </w:rPr>
        <w:t xml:space="preserve">l. </w:t>
      </w:r>
      <w:r w:rsidRPr="0090527F">
        <w:rPr>
          <w:rFonts w:cstheme="minorHAnsi"/>
          <w:sz w:val="24"/>
          <w:szCs w:val="24"/>
        </w:rPr>
        <w:t>You will be selected for interview entirely on the contents of your application form, so please read the Job Description and Person Specification</w:t>
      </w:r>
      <w:r w:rsidR="00891D1F" w:rsidRPr="0090527F">
        <w:rPr>
          <w:rFonts w:cstheme="minorHAnsi"/>
          <w:sz w:val="24"/>
          <w:szCs w:val="24"/>
        </w:rPr>
        <w:t xml:space="preserve"> carefully before you complete your form.</w:t>
      </w:r>
    </w:p>
    <w:p w14:paraId="6667597A" w14:textId="77777777" w:rsidR="00891D1F" w:rsidRPr="0090527F" w:rsidRDefault="00891D1F" w:rsidP="00085CF5">
      <w:pPr>
        <w:spacing w:after="0"/>
        <w:rPr>
          <w:rFonts w:cstheme="minorHAnsi"/>
          <w:sz w:val="24"/>
          <w:szCs w:val="24"/>
        </w:rPr>
      </w:pPr>
    </w:p>
    <w:p w14:paraId="25E089E5" w14:textId="77777777" w:rsidR="00891D1F" w:rsidRPr="0090527F" w:rsidRDefault="00891D1F" w:rsidP="00085CF5">
      <w:pPr>
        <w:spacing w:after="0"/>
        <w:rPr>
          <w:rFonts w:cstheme="minorHAnsi"/>
          <w:sz w:val="24"/>
          <w:szCs w:val="24"/>
        </w:rPr>
      </w:pPr>
      <w:r w:rsidRPr="0090527F">
        <w:rPr>
          <w:rFonts w:cstheme="minorHAnsi"/>
          <w:sz w:val="24"/>
          <w:szCs w:val="24"/>
        </w:rPr>
        <w:t>All candidates invited to interview must bring the following documents:</w:t>
      </w:r>
    </w:p>
    <w:p w14:paraId="3216D13C" w14:textId="77777777" w:rsidR="000D5AA8" w:rsidRPr="0090527F" w:rsidRDefault="000D5AA8" w:rsidP="00085CF5">
      <w:pPr>
        <w:spacing w:after="0"/>
        <w:rPr>
          <w:rFonts w:cstheme="minorHAnsi"/>
          <w:sz w:val="24"/>
          <w:szCs w:val="24"/>
        </w:rPr>
      </w:pPr>
    </w:p>
    <w:p w14:paraId="3065C9BB" w14:textId="77777777" w:rsidR="00891D1F" w:rsidRPr="0090527F" w:rsidRDefault="00891D1F" w:rsidP="00886862">
      <w:pPr>
        <w:pStyle w:val="ListParagraph"/>
        <w:numPr>
          <w:ilvl w:val="0"/>
          <w:numId w:val="3"/>
        </w:numPr>
        <w:spacing w:after="0"/>
        <w:rPr>
          <w:rFonts w:cstheme="minorHAnsi"/>
          <w:sz w:val="24"/>
          <w:szCs w:val="24"/>
        </w:rPr>
      </w:pPr>
      <w:r w:rsidRPr="0090527F">
        <w:rPr>
          <w:rFonts w:cstheme="minorHAnsi"/>
          <w:sz w:val="24"/>
          <w:szCs w:val="24"/>
        </w:rPr>
        <w:t>Documentary evidence of right to work in the UK</w:t>
      </w:r>
    </w:p>
    <w:p w14:paraId="4BF8EA18" w14:textId="3C98EFA9" w:rsidR="00891D1F" w:rsidRPr="0090527F" w:rsidRDefault="00891D1F" w:rsidP="00886862">
      <w:pPr>
        <w:pStyle w:val="ListParagraph"/>
        <w:numPr>
          <w:ilvl w:val="0"/>
          <w:numId w:val="3"/>
        </w:numPr>
        <w:spacing w:after="0"/>
        <w:rPr>
          <w:rFonts w:cstheme="minorHAnsi"/>
          <w:sz w:val="24"/>
          <w:szCs w:val="24"/>
        </w:rPr>
      </w:pPr>
      <w:r w:rsidRPr="0090527F">
        <w:rPr>
          <w:rFonts w:cstheme="minorHAnsi"/>
          <w:sz w:val="24"/>
          <w:szCs w:val="24"/>
        </w:rPr>
        <w:t>Documentary evidence o</w:t>
      </w:r>
      <w:r w:rsidR="00BE1284" w:rsidRPr="0090527F">
        <w:rPr>
          <w:rFonts w:cstheme="minorHAnsi"/>
          <w:sz w:val="24"/>
          <w:szCs w:val="24"/>
        </w:rPr>
        <w:t>f identity that will satisfy DBS requirements</w:t>
      </w:r>
    </w:p>
    <w:p w14:paraId="2739686C" w14:textId="561D7432" w:rsidR="00891D1F" w:rsidRPr="0090527F" w:rsidRDefault="00891D1F" w:rsidP="00886862">
      <w:pPr>
        <w:pStyle w:val="ListParagraph"/>
        <w:numPr>
          <w:ilvl w:val="0"/>
          <w:numId w:val="3"/>
        </w:numPr>
        <w:spacing w:after="0"/>
        <w:rPr>
          <w:rFonts w:cstheme="minorHAnsi"/>
          <w:sz w:val="24"/>
          <w:szCs w:val="24"/>
        </w:rPr>
      </w:pPr>
      <w:r w:rsidRPr="0090527F">
        <w:rPr>
          <w:rFonts w:cstheme="minorHAnsi"/>
          <w:sz w:val="24"/>
          <w:szCs w:val="24"/>
        </w:rPr>
        <w:t xml:space="preserve">Documentary proof of </w:t>
      </w:r>
      <w:r w:rsidR="00BE1284" w:rsidRPr="0090527F">
        <w:rPr>
          <w:rFonts w:cstheme="minorHAnsi"/>
          <w:sz w:val="24"/>
          <w:szCs w:val="24"/>
        </w:rPr>
        <w:t>current name and address</w:t>
      </w:r>
    </w:p>
    <w:p w14:paraId="6067B892" w14:textId="77777777" w:rsidR="00891D1F" w:rsidRPr="0090527F" w:rsidRDefault="00891D1F" w:rsidP="00886862">
      <w:pPr>
        <w:pStyle w:val="ListParagraph"/>
        <w:numPr>
          <w:ilvl w:val="0"/>
          <w:numId w:val="3"/>
        </w:numPr>
        <w:spacing w:after="0"/>
        <w:rPr>
          <w:rFonts w:cstheme="minorHAnsi"/>
          <w:sz w:val="24"/>
          <w:szCs w:val="24"/>
        </w:rPr>
      </w:pPr>
      <w:r w:rsidRPr="0090527F">
        <w:rPr>
          <w:rFonts w:cstheme="minorHAnsi"/>
          <w:sz w:val="24"/>
          <w:szCs w:val="24"/>
        </w:rPr>
        <w:lastRenderedPageBreak/>
        <w:t>Where appropriate any documentation evidencing change of name</w:t>
      </w:r>
    </w:p>
    <w:p w14:paraId="0620A1DE" w14:textId="77777777" w:rsidR="00891D1F" w:rsidRPr="0090527F" w:rsidRDefault="00891D1F" w:rsidP="00886862">
      <w:pPr>
        <w:pStyle w:val="ListParagraph"/>
        <w:numPr>
          <w:ilvl w:val="0"/>
          <w:numId w:val="3"/>
        </w:numPr>
        <w:spacing w:after="0"/>
        <w:rPr>
          <w:rFonts w:cstheme="minorHAnsi"/>
          <w:sz w:val="24"/>
          <w:szCs w:val="24"/>
        </w:rPr>
      </w:pPr>
      <w:r w:rsidRPr="0090527F">
        <w:rPr>
          <w:rFonts w:cstheme="minorHAnsi"/>
          <w:sz w:val="24"/>
          <w:szCs w:val="24"/>
        </w:rPr>
        <w:t>Documents confirming any educational or professional qualifications that are necessary or relevant for the post</w:t>
      </w:r>
    </w:p>
    <w:p w14:paraId="2CEE798C" w14:textId="77777777" w:rsidR="000D5AA8" w:rsidRPr="0090527F" w:rsidRDefault="000D5AA8" w:rsidP="00494479">
      <w:pPr>
        <w:spacing w:after="0"/>
        <w:rPr>
          <w:rFonts w:cstheme="minorHAnsi"/>
          <w:sz w:val="24"/>
          <w:szCs w:val="24"/>
        </w:rPr>
      </w:pPr>
    </w:p>
    <w:p w14:paraId="53B9B6AA" w14:textId="65D71203" w:rsidR="00891D1F" w:rsidRPr="0090527F" w:rsidRDefault="00891D1F" w:rsidP="00494479">
      <w:pPr>
        <w:spacing w:after="0"/>
        <w:rPr>
          <w:rFonts w:cstheme="minorHAnsi"/>
          <w:sz w:val="24"/>
          <w:szCs w:val="24"/>
        </w:rPr>
      </w:pPr>
      <w:r w:rsidRPr="0090527F">
        <w:rPr>
          <w:rFonts w:cstheme="minorHAnsi"/>
          <w:sz w:val="24"/>
          <w:szCs w:val="24"/>
        </w:rPr>
        <w:t>Please note that originals of the above ar</w:t>
      </w:r>
      <w:r w:rsidR="00BE1284" w:rsidRPr="0090527F">
        <w:rPr>
          <w:rFonts w:cstheme="minorHAnsi"/>
          <w:sz w:val="24"/>
          <w:szCs w:val="24"/>
        </w:rPr>
        <w:t>e necessary, p</w:t>
      </w:r>
      <w:r w:rsidRPr="0090527F">
        <w:rPr>
          <w:rFonts w:cstheme="minorHAnsi"/>
          <w:sz w:val="24"/>
          <w:szCs w:val="24"/>
        </w:rPr>
        <w:t xml:space="preserve">hotocopies or certified copies are </w:t>
      </w:r>
      <w:r w:rsidRPr="0090527F">
        <w:rPr>
          <w:rFonts w:cstheme="minorHAnsi"/>
          <w:b/>
          <w:sz w:val="24"/>
          <w:szCs w:val="24"/>
        </w:rPr>
        <w:t>not</w:t>
      </w:r>
      <w:r w:rsidRPr="0090527F">
        <w:rPr>
          <w:rFonts w:cstheme="minorHAnsi"/>
          <w:sz w:val="24"/>
          <w:szCs w:val="24"/>
        </w:rPr>
        <w:t xml:space="preserve"> sufficient.</w:t>
      </w:r>
    </w:p>
    <w:p w14:paraId="16A18A8D" w14:textId="77777777" w:rsidR="00891D1F" w:rsidRPr="0090527F" w:rsidRDefault="00891D1F" w:rsidP="000D5AA8">
      <w:pPr>
        <w:spacing w:after="0"/>
        <w:rPr>
          <w:rFonts w:cstheme="minorHAnsi"/>
          <w:sz w:val="24"/>
          <w:szCs w:val="24"/>
        </w:rPr>
      </w:pPr>
    </w:p>
    <w:p w14:paraId="4E4D0130" w14:textId="0B7F05BF" w:rsidR="00891D1F" w:rsidRPr="0090527F" w:rsidRDefault="00891D1F" w:rsidP="00494479">
      <w:pPr>
        <w:spacing w:after="0"/>
        <w:rPr>
          <w:rFonts w:cstheme="minorHAnsi"/>
          <w:sz w:val="24"/>
          <w:szCs w:val="24"/>
        </w:rPr>
      </w:pPr>
      <w:r w:rsidRPr="0090527F">
        <w:rPr>
          <w:rFonts w:cstheme="minorHAnsi"/>
          <w:sz w:val="24"/>
          <w:szCs w:val="24"/>
        </w:rPr>
        <w:t xml:space="preserve">We will seek references on shortlisted candidates for Trust based positions and may approach previous employers for information to verify </w:t>
      </w:r>
      <w:r w:rsidR="00EF5B1E" w:rsidRPr="0090527F">
        <w:rPr>
          <w:rFonts w:cstheme="minorHAnsi"/>
          <w:sz w:val="24"/>
          <w:szCs w:val="24"/>
        </w:rPr>
        <w:t>experience</w:t>
      </w:r>
      <w:r w:rsidRPr="0090527F">
        <w:rPr>
          <w:rFonts w:cstheme="minorHAnsi"/>
          <w:sz w:val="24"/>
          <w:szCs w:val="24"/>
        </w:rPr>
        <w:t xml:space="preserve"> or </w:t>
      </w:r>
      <w:r w:rsidR="00B95005" w:rsidRPr="0090527F">
        <w:rPr>
          <w:rFonts w:cstheme="minorHAnsi"/>
          <w:sz w:val="24"/>
          <w:szCs w:val="24"/>
        </w:rPr>
        <w:t>qualifications</w:t>
      </w:r>
      <w:r w:rsidR="00494479" w:rsidRPr="0090527F">
        <w:rPr>
          <w:rFonts w:cstheme="minorHAnsi"/>
          <w:sz w:val="24"/>
          <w:szCs w:val="24"/>
        </w:rPr>
        <w:t xml:space="preserve"> before interview. Any relevant issues arising from references will be taken up at interview.</w:t>
      </w:r>
    </w:p>
    <w:p w14:paraId="7B337097" w14:textId="77777777" w:rsidR="00494479" w:rsidRPr="0090527F" w:rsidRDefault="00494479" w:rsidP="00891D1F">
      <w:pPr>
        <w:spacing w:after="0"/>
        <w:ind w:left="360"/>
        <w:rPr>
          <w:rFonts w:cstheme="minorHAnsi"/>
          <w:sz w:val="24"/>
          <w:szCs w:val="24"/>
        </w:rPr>
      </w:pPr>
    </w:p>
    <w:p w14:paraId="7F734F1B" w14:textId="411F49CB" w:rsidR="00494479" w:rsidRPr="0090527F" w:rsidRDefault="00BE1284" w:rsidP="00494479">
      <w:pPr>
        <w:spacing w:after="0"/>
        <w:rPr>
          <w:rFonts w:cstheme="minorHAnsi"/>
          <w:sz w:val="24"/>
          <w:szCs w:val="24"/>
        </w:rPr>
      </w:pPr>
      <w:r w:rsidRPr="0090527F">
        <w:rPr>
          <w:rFonts w:cstheme="minorHAnsi"/>
          <w:sz w:val="24"/>
          <w:szCs w:val="24"/>
        </w:rPr>
        <w:t xml:space="preserve">In addition to </w:t>
      </w:r>
      <w:r w:rsidR="00EF5B1E" w:rsidRPr="0090527F">
        <w:rPr>
          <w:rFonts w:cstheme="minorHAnsi"/>
          <w:sz w:val="24"/>
          <w:szCs w:val="24"/>
        </w:rPr>
        <w:t>candidate’s</w:t>
      </w:r>
      <w:r w:rsidR="00494479" w:rsidRPr="0090527F">
        <w:rPr>
          <w:rFonts w:cstheme="minorHAnsi"/>
          <w:sz w:val="24"/>
          <w:szCs w:val="24"/>
        </w:rPr>
        <w:t xml:space="preserve"> ability to perform the duties of the post, the interview will also explore issues relating to safeguarding and promoting the welfare of children, including:</w:t>
      </w:r>
    </w:p>
    <w:p w14:paraId="05AEC190" w14:textId="77777777" w:rsidR="000D5AA8" w:rsidRPr="0090527F" w:rsidRDefault="000D5AA8" w:rsidP="00494479">
      <w:pPr>
        <w:spacing w:after="0"/>
        <w:rPr>
          <w:rFonts w:cstheme="minorHAnsi"/>
          <w:sz w:val="24"/>
          <w:szCs w:val="24"/>
        </w:rPr>
      </w:pPr>
    </w:p>
    <w:p w14:paraId="1C446371" w14:textId="77777777" w:rsidR="00494479" w:rsidRPr="0090527F" w:rsidRDefault="00494479" w:rsidP="00886862">
      <w:pPr>
        <w:pStyle w:val="ListParagraph"/>
        <w:numPr>
          <w:ilvl w:val="0"/>
          <w:numId w:val="4"/>
        </w:numPr>
        <w:spacing w:after="0"/>
        <w:rPr>
          <w:rFonts w:cstheme="minorHAnsi"/>
          <w:sz w:val="24"/>
          <w:szCs w:val="24"/>
        </w:rPr>
      </w:pPr>
      <w:r w:rsidRPr="0090527F">
        <w:rPr>
          <w:rFonts w:cstheme="minorHAnsi"/>
          <w:sz w:val="24"/>
          <w:szCs w:val="24"/>
        </w:rPr>
        <w:t>Motivation to work with children and young people</w:t>
      </w:r>
    </w:p>
    <w:p w14:paraId="06A7AD63" w14:textId="77777777" w:rsidR="00494479" w:rsidRPr="0090527F" w:rsidRDefault="00494479" w:rsidP="00886862">
      <w:pPr>
        <w:pStyle w:val="ListParagraph"/>
        <w:numPr>
          <w:ilvl w:val="0"/>
          <w:numId w:val="4"/>
        </w:numPr>
        <w:spacing w:after="0"/>
        <w:rPr>
          <w:rFonts w:cstheme="minorHAnsi"/>
          <w:sz w:val="24"/>
          <w:szCs w:val="24"/>
        </w:rPr>
      </w:pPr>
      <w:r w:rsidRPr="0090527F">
        <w:rPr>
          <w:rFonts w:cstheme="minorHAnsi"/>
          <w:sz w:val="24"/>
          <w:szCs w:val="24"/>
        </w:rPr>
        <w:t>Ability to form and maintain appropriate relationships and personal boundaries with children and young people</w:t>
      </w:r>
    </w:p>
    <w:p w14:paraId="69B35F71" w14:textId="77777777" w:rsidR="00494479" w:rsidRPr="0090527F" w:rsidRDefault="00494479" w:rsidP="00886862">
      <w:pPr>
        <w:pStyle w:val="ListParagraph"/>
        <w:numPr>
          <w:ilvl w:val="0"/>
          <w:numId w:val="4"/>
        </w:numPr>
        <w:spacing w:after="0"/>
        <w:rPr>
          <w:rFonts w:cstheme="minorHAnsi"/>
          <w:sz w:val="24"/>
          <w:szCs w:val="24"/>
        </w:rPr>
      </w:pPr>
      <w:r w:rsidRPr="0090527F">
        <w:rPr>
          <w:rFonts w:cstheme="minorHAnsi"/>
          <w:sz w:val="24"/>
          <w:szCs w:val="24"/>
        </w:rPr>
        <w:t>Emotional resilience in working with challenging behaviours</w:t>
      </w:r>
    </w:p>
    <w:p w14:paraId="21615FE6" w14:textId="77777777" w:rsidR="00494479" w:rsidRPr="0090527F" w:rsidRDefault="00494479" w:rsidP="00886862">
      <w:pPr>
        <w:pStyle w:val="ListParagraph"/>
        <w:numPr>
          <w:ilvl w:val="0"/>
          <w:numId w:val="4"/>
        </w:numPr>
        <w:spacing w:after="0"/>
        <w:rPr>
          <w:rFonts w:cstheme="minorHAnsi"/>
          <w:sz w:val="24"/>
          <w:szCs w:val="24"/>
        </w:rPr>
      </w:pPr>
      <w:r w:rsidRPr="0090527F">
        <w:rPr>
          <w:rFonts w:cstheme="minorHAnsi"/>
          <w:sz w:val="24"/>
          <w:szCs w:val="24"/>
        </w:rPr>
        <w:t>Attitudes to use of authority and maintaining discipline</w:t>
      </w:r>
    </w:p>
    <w:p w14:paraId="2FA8B8F9" w14:textId="77777777" w:rsidR="00494479" w:rsidRPr="0090527F" w:rsidRDefault="00494479" w:rsidP="00494479">
      <w:pPr>
        <w:spacing w:after="0"/>
        <w:rPr>
          <w:rFonts w:cstheme="minorHAnsi"/>
          <w:color w:val="660033"/>
          <w:sz w:val="24"/>
          <w:szCs w:val="24"/>
        </w:rPr>
      </w:pPr>
    </w:p>
    <w:p w14:paraId="76CCE7B2" w14:textId="4E821708" w:rsidR="00494479" w:rsidRPr="0090527F" w:rsidRDefault="00BE1284" w:rsidP="00494479">
      <w:pPr>
        <w:spacing w:after="0"/>
        <w:rPr>
          <w:rFonts w:cstheme="minorHAnsi"/>
          <w:b/>
          <w:color w:val="660033"/>
          <w:sz w:val="28"/>
          <w:szCs w:val="28"/>
        </w:rPr>
      </w:pPr>
      <w:r w:rsidRPr="0090527F">
        <w:rPr>
          <w:rFonts w:cstheme="minorHAnsi"/>
          <w:b/>
          <w:color w:val="660033"/>
          <w:sz w:val="28"/>
          <w:szCs w:val="28"/>
        </w:rPr>
        <w:t>Conditional Offer: Pre-Employment Checks</w:t>
      </w:r>
    </w:p>
    <w:p w14:paraId="777D76E8" w14:textId="77777777" w:rsidR="00BE1284" w:rsidRPr="0090527F" w:rsidRDefault="00BE1284" w:rsidP="00494479">
      <w:pPr>
        <w:spacing w:after="0"/>
        <w:rPr>
          <w:rFonts w:cstheme="minorHAnsi"/>
          <w:sz w:val="24"/>
          <w:szCs w:val="24"/>
        </w:rPr>
      </w:pPr>
    </w:p>
    <w:p w14:paraId="2DE17D31" w14:textId="36CD27D2" w:rsidR="00494479" w:rsidRPr="0090527F" w:rsidRDefault="00494479" w:rsidP="00494479">
      <w:pPr>
        <w:spacing w:after="0"/>
        <w:rPr>
          <w:rFonts w:cstheme="minorHAnsi"/>
          <w:sz w:val="24"/>
          <w:szCs w:val="24"/>
        </w:rPr>
      </w:pPr>
      <w:r w:rsidRPr="0090527F">
        <w:rPr>
          <w:rFonts w:cstheme="minorHAnsi"/>
          <w:sz w:val="24"/>
          <w:szCs w:val="24"/>
        </w:rPr>
        <w:t>Any offer to a successful candidate will be conditional upon:</w:t>
      </w:r>
    </w:p>
    <w:p w14:paraId="3E8C9F70" w14:textId="77777777" w:rsidR="000D5AA8" w:rsidRPr="0090527F" w:rsidRDefault="000D5AA8" w:rsidP="00494479">
      <w:pPr>
        <w:spacing w:after="0"/>
        <w:rPr>
          <w:rFonts w:cstheme="minorHAnsi"/>
          <w:sz w:val="24"/>
          <w:szCs w:val="24"/>
        </w:rPr>
      </w:pPr>
    </w:p>
    <w:p w14:paraId="33CD4EF9" w14:textId="77777777" w:rsidR="00494479" w:rsidRPr="0090527F" w:rsidRDefault="00494479" w:rsidP="00886862">
      <w:pPr>
        <w:pStyle w:val="ListParagraph"/>
        <w:numPr>
          <w:ilvl w:val="0"/>
          <w:numId w:val="5"/>
        </w:numPr>
        <w:spacing w:after="0"/>
        <w:rPr>
          <w:rFonts w:cstheme="minorHAnsi"/>
          <w:sz w:val="24"/>
          <w:szCs w:val="24"/>
        </w:rPr>
      </w:pPr>
      <w:r w:rsidRPr="0090527F">
        <w:rPr>
          <w:rFonts w:cstheme="minorHAnsi"/>
          <w:sz w:val="24"/>
          <w:szCs w:val="24"/>
        </w:rPr>
        <w:t>Verification of right to work in the UK</w:t>
      </w:r>
    </w:p>
    <w:p w14:paraId="665B84A4" w14:textId="77777777" w:rsidR="00494479" w:rsidRPr="0090527F" w:rsidRDefault="00494479" w:rsidP="00886862">
      <w:pPr>
        <w:pStyle w:val="ListParagraph"/>
        <w:numPr>
          <w:ilvl w:val="0"/>
          <w:numId w:val="5"/>
        </w:numPr>
        <w:spacing w:after="0"/>
        <w:rPr>
          <w:rFonts w:cstheme="minorHAnsi"/>
          <w:sz w:val="24"/>
          <w:szCs w:val="24"/>
        </w:rPr>
      </w:pPr>
      <w:r w:rsidRPr="0090527F">
        <w:rPr>
          <w:rFonts w:cstheme="minorHAnsi"/>
          <w:sz w:val="24"/>
          <w:szCs w:val="24"/>
        </w:rPr>
        <w:t xml:space="preserve">Receipt </w:t>
      </w:r>
      <w:r w:rsidR="00021896" w:rsidRPr="0090527F">
        <w:rPr>
          <w:rFonts w:cstheme="minorHAnsi"/>
          <w:sz w:val="24"/>
          <w:szCs w:val="24"/>
        </w:rPr>
        <w:t>of</w:t>
      </w:r>
      <w:r w:rsidRPr="0090527F">
        <w:rPr>
          <w:rFonts w:cstheme="minorHAnsi"/>
          <w:sz w:val="24"/>
          <w:szCs w:val="24"/>
        </w:rPr>
        <w:t xml:space="preserve"> at least two satisfactory </w:t>
      </w:r>
      <w:r w:rsidR="00021896" w:rsidRPr="0090527F">
        <w:rPr>
          <w:rFonts w:cstheme="minorHAnsi"/>
          <w:sz w:val="24"/>
          <w:szCs w:val="24"/>
        </w:rPr>
        <w:t>references</w:t>
      </w:r>
      <w:r w:rsidRPr="0090527F">
        <w:rPr>
          <w:rFonts w:cstheme="minorHAnsi"/>
          <w:sz w:val="24"/>
          <w:szCs w:val="24"/>
        </w:rPr>
        <w:t xml:space="preserve"> (if these have not already been received)</w:t>
      </w:r>
    </w:p>
    <w:p w14:paraId="720C6234" w14:textId="19C1BCED" w:rsidR="00494479" w:rsidRPr="0090527F" w:rsidRDefault="00494479" w:rsidP="00886862">
      <w:pPr>
        <w:pStyle w:val="ListParagraph"/>
        <w:numPr>
          <w:ilvl w:val="0"/>
          <w:numId w:val="5"/>
        </w:numPr>
        <w:spacing w:after="0"/>
        <w:rPr>
          <w:rFonts w:cstheme="minorHAnsi"/>
          <w:sz w:val="24"/>
          <w:szCs w:val="24"/>
        </w:rPr>
      </w:pPr>
      <w:r w:rsidRPr="0090527F">
        <w:rPr>
          <w:rFonts w:cstheme="minorHAnsi"/>
          <w:sz w:val="24"/>
          <w:szCs w:val="24"/>
        </w:rPr>
        <w:t xml:space="preserve">Verification of identity checks and </w:t>
      </w:r>
      <w:r w:rsidR="00021896" w:rsidRPr="0090527F">
        <w:rPr>
          <w:rFonts w:cstheme="minorHAnsi"/>
          <w:sz w:val="24"/>
          <w:szCs w:val="24"/>
        </w:rPr>
        <w:t>qualifications</w:t>
      </w:r>
    </w:p>
    <w:p w14:paraId="602048D8" w14:textId="1A0D561E" w:rsidR="00494479" w:rsidRPr="0090527F" w:rsidRDefault="00494479" w:rsidP="00886862">
      <w:pPr>
        <w:pStyle w:val="ListParagraph"/>
        <w:numPr>
          <w:ilvl w:val="0"/>
          <w:numId w:val="5"/>
        </w:numPr>
        <w:spacing w:after="0"/>
        <w:rPr>
          <w:rFonts w:cstheme="minorHAnsi"/>
          <w:sz w:val="24"/>
          <w:szCs w:val="24"/>
        </w:rPr>
      </w:pPr>
      <w:r w:rsidRPr="0090527F">
        <w:rPr>
          <w:rFonts w:cstheme="minorHAnsi"/>
          <w:sz w:val="24"/>
          <w:szCs w:val="24"/>
        </w:rPr>
        <w:t>S</w:t>
      </w:r>
      <w:r w:rsidR="00BE1284" w:rsidRPr="0090527F">
        <w:rPr>
          <w:rFonts w:cstheme="minorHAnsi"/>
          <w:sz w:val="24"/>
          <w:szCs w:val="24"/>
        </w:rPr>
        <w:t>atisfactory Enhanced DBS Check</w:t>
      </w:r>
    </w:p>
    <w:p w14:paraId="51976C4C" w14:textId="77777777" w:rsidR="00494479" w:rsidRPr="0090527F" w:rsidRDefault="00494479" w:rsidP="00886862">
      <w:pPr>
        <w:pStyle w:val="ListParagraph"/>
        <w:numPr>
          <w:ilvl w:val="0"/>
          <w:numId w:val="5"/>
        </w:numPr>
        <w:spacing w:after="0"/>
        <w:rPr>
          <w:rFonts w:cstheme="minorHAnsi"/>
          <w:sz w:val="24"/>
          <w:szCs w:val="24"/>
        </w:rPr>
      </w:pPr>
      <w:r w:rsidRPr="0090527F">
        <w:rPr>
          <w:rFonts w:cstheme="minorHAnsi"/>
          <w:sz w:val="24"/>
          <w:szCs w:val="24"/>
        </w:rPr>
        <w:t>Verification of professional status such as QTS Status, NPQH (where required)</w:t>
      </w:r>
    </w:p>
    <w:p w14:paraId="392273AE" w14:textId="77777777" w:rsidR="00494479" w:rsidRPr="0090527F" w:rsidRDefault="00494479" w:rsidP="00886862">
      <w:pPr>
        <w:pStyle w:val="ListParagraph"/>
        <w:numPr>
          <w:ilvl w:val="0"/>
          <w:numId w:val="5"/>
        </w:numPr>
        <w:spacing w:after="0"/>
        <w:rPr>
          <w:rFonts w:cstheme="minorHAnsi"/>
          <w:sz w:val="24"/>
          <w:szCs w:val="24"/>
        </w:rPr>
      </w:pPr>
      <w:r w:rsidRPr="0090527F">
        <w:rPr>
          <w:rFonts w:cstheme="minorHAnsi"/>
          <w:sz w:val="24"/>
          <w:szCs w:val="24"/>
        </w:rPr>
        <w:t>Satisfactory completion of a Health Assessment</w:t>
      </w:r>
    </w:p>
    <w:p w14:paraId="79BCAC67" w14:textId="77777777" w:rsidR="00494479" w:rsidRPr="0090527F" w:rsidRDefault="00494479" w:rsidP="00886862">
      <w:pPr>
        <w:pStyle w:val="ListParagraph"/>
        <w:numPr>
          <w:ilvl w:val="0"/>
          <w:numId w:val="5"/>
        </w:numPr>
        <w:spacing w:after="0"/>
        <w:rPr>
          <w:rFonts w:cstheme="minorHAnsi"/>
          <w:sz w:val="24"/>
          <w:szCs w:val="24"/>
        </w:rPr>
      </w:pPr>
      <w:r w:rsidRPr="0090527F">
        <w:rPr>
          <w:rFonts w:cstheme="minorHAnsi"/>
          <w:sz w:val="24"/>
          <w:szCs w:val="24"/>
        </w:rPr>
        <w:t>Satisfactory completion of the probationary period (where relevant)</w:t>
      </w:r>
    </w:p>
    <w:p w14:paraId="78A337DB" w14:textId="2CC05BC2" w:rsidR="00DE04D9" w:rsidRPr="0090527F" w:rsidRDefault="00494479" w:rsidP="00886862">
      <w:pPr>
        <w:pStyle w:val="ListParagraph"/>
        <w:numPr>
          <w:ilvl w:val="0"/>
          <w:numId w:val="5"/>
        </w:numPr>
        <w:spacing w:after="0"/>
        <w:rPr>
          <w:rFonts w:cstheme="minorHAnsi"/>
          <w:sz w:val="24"/>
          <w:szCs w:val="24"/>
        </w:rPr>
      </w:pPr>
      <w:r w:rsidRPr="0090527F">
        <w:rPr>
          <w:rFonts w:cstheme="minorHAnsi"/>
          <w:sz w:val="24"/>
          <w:szCs w:val="24"/>
        </w:rPr>
        <w:t xml:space="preserve">Where the successful candidate has </w:t>
      </w:r>
      <w:r w:rsidR="00EF5B1E" w:rsidRPr="0090527F">
        <w:rPr>
          <w:rFonts w:cstheme="minorHAnsi"/>
          <w:sz w:val="24"/>
          <w:szCs w:val="24"/>
        </w:rPr>
        <w:t>worked,</w:t>
      </w:r>
      <w:r w:rsidRPr="0090527F">
        <w:rPr>
          <w:rFonts w:cstheme="minorHAnsi"/>
          <w:sz w:val="24"/>
          <w:szCs w:val="24"/>
        </w:rPr>
        <w:t xml:space="preserve"> or been </w:t>
      </w:r>
      <w:r w:rsidR="00021896" w:rsidRPr="0090527F">
        <w:rPr>
          <w:rFonts w:cstheme="minorHAnsi"/>
          <w:sz w:val="24"/>
          <w:szCs w:val="24"/>
        </w:rPr>
        <w:t>resident</w:t>
      </w:r>
      <w:r w:rsidRPr="0090527F">
        <w:rPr>
          <w:rFonts w:cstheme="minorHAnsi"/>
          <w:sz w:val="24"/>
          <w:szCs w:val="24"/>
        </w:rPr>
        <w:t xml:space="preserve"> overseas in the previous five years, such checks and confirmations as may be required in accordance with statutory guidance</w:t>
      </w:r>
    </w:p>
    <w:p w14:paraId="2FB0728E" w14:textId="77777777" w:rsidR="00F65903" w:rsidRDefault="00F65903">
      <w:pPr>
        <w:rPr>
          <w:rFonts w:cstheme="minorHAnsi"/>
          <w:b/>
          <w:color w:val="660033"/>
          <w:sz w:val="48"/>
          <w:szCs w:val="48"/>
        </w:rPr>
      </w:pPr>
      <w:r>
        <w:rPr>
          <w:rFonts w:cstheme="minorHAnsi"/>
          <w:b/>
          <w:color w:val="660033"/>
          <w:sz w:val="48"/>
          <w:szCs w:val="48"/>
        </w:rPr>
        <w:br w:type="page"/>
      </w:r>
    </w:p>
    <w:p w14:paraId="3942E2DD" w14:textId="1B809A69" w:rsidR="00BE1284" w:rsidRPr="0090527F" w:rsidRDefault="002F3427" w:rsidP="00BE1284">
      <w:pPr>
        <w:spacing w:after="0"/>
        <w:rPr>
          <w:rFonts w:cstheme="minorHAnsi"/>
          <w:b/>
          <w:color w:val="660033"/>
          <w:sz w:val="48"/>
          <w:szCs w:val="48"/>
        </w:rPr>
      </w:pPr>
      <w:r w:rsidRPr="0090527F">
        <w:rPr>
          <w:rFonts w:cstheme="minorHAnsi"/>
          <w:b/>
          <w:color w:val="660033"/>
          <w:sz w:val="48"/>
          <w:szCs w:val="48"/>
        </w:rPr>
        <w:lastRenderedPageBreak/>
        <w:t>How can I Apply?</w:t>
      </w:r>
    </w:p>
    <w:p w14:paraId="0D30F9B6" w14:textId="62F3B4AF" w:rsidR="002F3427" w:rsidRPr="0090527F" w:rsidRDefault="002F3427" w:rsidP="002F3427">
      <w:pPr>
        <w:spacing w:after="0"/>
        <w:jc w:val="both"/>
        <w:rPr>
          <w:rFonts w:cstheme="minorHAnsi"/>
          <w:sz w:val="24"/>
          <w:szCs w:val="24"/>
        </w:rPr>
      </w:pPr>
      <w:r w:rsidRPr="0090527F">
        <w:rPr>
          <w:rFonts w:cstheme="minorHAnsi"/>
          <w:sz w:val="24"/>
          <w:szCs w:val="24"/>
        </w:rPr>
        <w:t>This is an exciting and very rewarding role and we look forward to receiving your application.</w:t>
      </w:r>
    </w:p>
    <w:p w14:paraId="59A57293" w14:textId="77777777" w:rsidR="005B1357" w:rsidRDefault="005B1357" w:rsidP="007A2BEF">
      <w:pPr>
        <w:spacing w:after="0"/>
        <w:jc w:val="both"/>
        <w:rPr>
          <w:rFonts w:cstheme="minorHAnsi"/>
          <w:b/>
          <w:color w:val="64004A"/>
          <w:sz w:val="36"/>
          <w:szCs w:val="36"/>
        </w:rPr>
      </w:pPr>
    </w:p>
    <w:p w14:paraId="32142801" w14:textId="77777777" w:rsidR="00BA6946" w:rsidRDefault="00BA6946" w:rsidP="00BA6946">
      <w:pPr>
        <w:spacing w:after="0"/>
        <w:jc w:val="both"/>
        <w:rPr>
          <w:rFonts w:cstheme="minorHAnsi"/>
          <w:b/>
          <w:color w:val="660033"/>
          <w:sz w:val="24"/>
          <w:szCs w:val="24"/>
        </w:rPr>
      </w:pPr>
      <w:r w:rsidRPr="0090527F">
        <w:rPr>
          <w:rFonts w:cstheme="minorHAnsi"/>
          <w:b/>
          <w:color w:val="660033"/>
          <w:sz w:val="24"/>
          <w:szCs w:val="24"/>
        </w:rPr>
        <w:t>Please complete</w:t>
      </w:r>
      <w:r>
        <w:rPr>
          <w:rFonts w:cstheme="minorHAnsi"/>
          <w:b/>
          <w:color w:val="660033"/>
          <w:sz w:val="24"/>
          <w:szCs w:val="24"/>
        </w:rPr>
        <w:t xml:space="preserve"> and send</w:t>
      </w:r>
      <w:r w:rsidRPr="0090527F">
        <w:rPr>
          <w:rFonts w:cstheme="minorHAnsi"/>
          <w:b/>
          <w:color w:val="660033"/>
          <w:sz w:val="24"/>
          <w:szCs w:val="24"/>
        </w:rPr>
        <w:t xml:space="preserve"> the Application Form</w:t>
      </w:r>
      <w:r>
        <w:rPr>
          <w:rFonts w:cstheme="minorHAnsi"/>
          <w:b/>
          <w:color w:val="660033"/>
          <w:sz w:val="24"/>
          <w:szCs w:val="24"/>
        </w:rPr>
        <w:t xml:space="preserve"> and Equal Opportunities Monitoring Form which are</w:t>
      </w:r>
      <w:r w:rsidRPr="0090527F">
        <w:rPr>
          <w:rFonts w:cstheme="minorHAnsi"/>
          <w:b/>
          <w:color w:val="660033"/>
          <w:sz w:val="24"/>
          <w:szCs w:val="24"/>
        </w:rPr>
        <w:t xml:space="preserve"> available together with this document </w:t>
      </w:r>
      <w:r>
        <w:rPr>
          <w:rFonts w:cstheme="minorHAnsi"/>
          <w:b/>
          <w:color w:val="660033"/>
          <w:sz w:val="24"/>
          <w:szCs w:val="24"/>
        </w:rPr>
        <w:t>to the below contact;</w:t>
      </w:r>
    </w:p>
    <w:p w14:paraId="4A4F6C8E" w14:textId="77777777" w:rsidR="00BA6946" w:rsidRPr="00F65903" w:rsidRDefault="00BA6946" w:rsidP="00BA6946">
      <w:pPr>
        <w:spacing w:after="0"/>
        <w:jc w:val="both"/>
        <w:rPr>
          <w:rFonts w:cstheme="minorHAnsi"/>
          <w:b/>
          <w:sz w:val="24"/>
          <w:szCs w:val="24"/>
        </w:rPr>
      </w:pPr>
    </w:p>
    <w:p w14:paraId="64045448" w14:textId="77777777" w:rsidR="00BA6946" w:rsidRDefault="00BA6946" w:rsidP="00BA6946">
      <w:pPr>
        <w:tabs>
          <w:tab w:val="left" w:pos="4536"/>
        </w:tabs>
        <w:spacing w:after="0"/>
        <w:jc w:val="both"/>
        <w:rPr>
          <w:rFonts w:cstheme="minorHAnsi"/>
          <w:sz w:val="24"/>
          <w:szCs w:val="24"/>
        </w:rPr>
      </w:pPr>
      <w:r w:rsidRPr="00BF483A">
        <w:rPr>
          <w:rFonts w:cstheme="minorHAnsi"/>
          <w:b/>
          <w:sz w:val="24"/>
          <w:szCs w:val="24"/>
        </w:rPr>
        <w:t>Name:</w:t>
      </w:r>
      <w:r w:rsidRPr="00BF483A">
        <w:rPr>
          <w:rFonts w:cstheme="minorHAnsi"/>
          <w:sz w:val="24"/>
          <w:szCs w:val="24"/>
        </w:rPr>
        <w:t xml:space="preserve"> Vicki Russell </w:t>
      </w:r>
      <w:r w:rsidRPr="00BF483A">
        <w:rPr>
          <w:rFonts w:cstheme="minorHAnsi"/>
          <w:sz w:val="24"/>
          <w:szCs w:val="24"/>
        </w:rPr>
        <w:tab/>
      </w:r>
    </w:p>
    <w:p w14:paraId="1522400D" w14:textId="77777777" w:rsidR="00BA6946" w:rsidRPr="00BF483A" w:rsidRDefault="00BA6946" w:rsidP="00BA6946">
      <w:pPr>
        <w:tabs>
          <w:tab w:val="left" w:pos="4536"/>
        </w:tabs>
        <w:spacing w:after="0"/>
        <w:jc w:val="both"/>
        <w:rPr>
          <w:rFonts w:cstheme="minorHAnsi"/>
          <w:sz w:val="24"/>
          <w:szCs w:val="24"/>
        </w:rPr>
      </w:pPr>
      <w:r w:rsidRPr="00BF483A">
        <w:rPr>
          <w:rFonts w:cstheme="minorHAnsi"/>
          <w:b/>
          <w:sz w:val="24"/>
          <w:szCs w:val="24"/>
        </w:rPr>
        <w:t xml:space="preserve">Position: </w:t>
      </w:r>
      <w:r>
        <w:rPr>
          <w:rFonts w:cstheme="minorHAnsi"/>
          <w:sz w:val="24"/>
          <w:szCs w:val="24"/>
        </w:rPr>
        <w:t>Recruitment Officer</w:t>
      </w:r>
    </w:p>
    <w:p w14:paraId="5DFFE9CB" w14:textId="6E86F930" w:rsidR="00BA6946" w:rsidRPr="00BF483A" w:rsidRDefault="00BA6946" w:rsidP="00BA6946">
      <w:pPr>
        <w:spacing w:after="0"/>
        <w:jc w:val="both"/>
        <w:rPr>
          <w:rFonts w:cstheme="minorHAnsi"/>
          <w:sz w:val="24"/>
          <w:szCs w:val="24"/>
        </w:rPr>
      </w:pPr>
      <w:r w:rsidRPr="00BF483A">
        <w:rPr>
          <w:rFonts w:cstheme="minorHAnsi"/>
          <w:b/>
          <w:sz w:val="24"/>
          <w:szCs w:val="24"/>
        </w:rPr>
        <w:t>Contact:</w:t>
      </w:r>
      <w:r w:rsidRPr="00BF483A">
        <w:rPr>
          <w:rFonts w:cstheme="minorHAnsi"/>
          <w:sz w:val="24"/>
          <w:szCs w:val="24"/>
        </w:rPr>
        <w:t xml:space="preserve"> recru</w:t>
      </w:r>
      <w:r w:rsidR="007D6F62">
        <w:rPr>
          <w:rFonts w:cstheme="minorHAnsi"/>
          <w:sz w:val="24"/>
          <w:szCs w:val="24"/>
        </w:rPr>
        <w:t>itment@astreaacademytrust.org</w:t>
      </w:r>
    </w:p>
    <w:p w14:paraId="2C4AF99A" w14:textId="678F8F92" w:rsidR="007A2BEF" w:rsidRDefault="007A2BEF" w:rsidP="002F3427">
      <w:pPr>
        <w:spacing w:after="0"/>
        <w:jc w:val="both"/>
        <w:rPr>
          <w:rFonts w:cstheme="minorHAnsi"/>
          <w:sz w:val="24"/>
          <w:szCs w:val="24"/>
        </w:rPr>
      </w:pPr>
    </w:p>
    <w:p w14:paraId="0983D299" w14:textId="77777777" w:rsidR="007A2BEF" w:rsidRPr="0090527F" w:rsidRDefault="007A2BEF" w:rsidP="002F3427">
      <w:pPr>
        <w:spacing w:after="0"/>
        <w:jc w:val="both"/>
        <w:rPr>
          <w:rFonts w:cstheme="minorHAnsi"/>
          <w:sz w:val="24"/>
          <w:szCs w:val="24"/>
        </w:rPr>
      </w:pPr>
    </w:p>
    <w:p w14:paraId="74FE257D" w14:textId="7507F853" w:rsidR="002F3427" w:rsidRPr="0090527F" w:rsidRDefault="002F3427" w:rsidP="00BE1284">
      <w:pPr>
        <w:spacing w:after="0"/>
        <w:jc w:val="both"/>
        <w:rPr>
          <w:rFonts w:cstheme="minorHAnsi"/>
          <w:b/>
          <w:bCs/>
          <w:color w:val="660033"/>
          <w:sz w:val="28"/>
          <w:szCs w:val="28"/>
          <w:u w:color="1F497D"/>
          <w:lang w:val="en-US"/>
        </w:rPr>
      </w:pPr>
      <w:r w:rsidRPr="0090527F">
        <w:rPr>
          <w:rFonts w:cstheme="minorHAnsi"/>
          <w:b/>
          <w:bCs/>
          <w:color w:val="660033"/>
          <w:sz w:val="28"/>
          <w:szCs w:val="28"/>
          <w:u w:color="1F497D"/>
          <w:lang w:val="en-US"/>
        </w:rPr>
        <w:t>The Application Process</w:t>
      </w:r>
    </w:p>
    <w:p w14:paraId="1897AB96" w14:textId="77777777" w:rsidR="00BE1284" w:rsidRPr="0090527F" w:rsidRDefault="00BE1284" w:rsidP="00BE1284">
      <w:pPr>
        <w:spacing w:after="0"/>
        <w:jc w:val="both"/>
        <w:rPr>
          <w:rFonts w:cstheme="minorHAnsi"/>
          <w:b/>
          <w:color w:val="64004A"/>
          <w:sz w:val="28"/>
          <w:szCs w:val="28"/>
        </w:rPr>
      </w:pPr>
    </w:p>
    <w:p w14:paraId="54F11BD4" w14:textId="29E3D7B1" w:rsidR="002F3427" w:rsidRPr="0090527F" w:rsidRDefault="002F3427" w:rsidP="002F3427">
      <w:pPr>
        <w:pStyle w:val="Body"/>
        <w:rPr>
          <w:rFonts w:asciiTheme="minorHAnsi" w:hAnsiTheme="minorHAnsi" w:cstheme="minorHAnsi"/>
          <w:lang w:val="en-US"/>
        </w:rPr>
      </w:pPr>
      <w:r w:rsidRPr="0090527F">
        <w:rPr>
          <w:rFonts w:asciiTheme="minorHAnsi" w:hAnsiTheme="minorHAnsi" w:cstheme="minorHAnsi"/>
          <w:lang w:val="en-US"/>
        </w:rPr>
        <w:t xml:space="preserve">The candidates selected for interview will be informed after shortlisting and full details of the interview </w:t>
      </w:r>
      <w:proofErr w:type="spellStart"/>
      <w:r w:rsidRPr="0090527F">
        <w:rPr>
          <w:rFonts w:asciiTheme="minorHAnsi" w:hAnsiTheme="minorHAnsi" w:cstheme="minorHAnsi"/>
          <w:lang w:val="en-US"/>
        </w:rPr>
        <w:t>programme</w:t>
      </w:r>
      <w:proofErr w:type="spellEnd"/>
      <w:r w:rsidRPr="0090527F">
        <w:rPr>
          <w:rFonts w:asciiTheme="minorHAnsi" w:hAnsiTheme="minorHAnsi" w:cstheme="minorHAnsi"/>
          <w:lang w:val="en-US"/>
        </w:rPr>
        <w:t xml:space="preserve"> will be provided. If you do not hear from us within 14 days of the closing date of this position, unfortunately </w:t>
      </w:r>
      <w:r w:rsidR="00BE1284" w:rsidRPr="0090527F">
        <w:rPr>
          <w:rFonts w:asciiTheme="minorHAnsi" w:hAnsiTheme="minorHAnsi" w:cstheme="minorHAnsi"/>
          <w:lang w:val="en-US"/>
        </w:rPr>
        <w:t>you have</w:t>
      </w:r>
      <w:r w:rsidRPr="0090527F">
        <w:rPr>
          <w:rFonts w:asciiTheme="minorHAnsi" w:hAnsiTheme="minorHAnsi" w:cstheme="minorHAnsi"/>
          <w:lang w:val="en-US"/>
        </w:rPr>
        <w:t xml:space="preserve"> been unsuccessful on this occasion. </w:t>
      </w:r>
    </w:p>
    <w:p w14:paraId="4572F603" w14:textId="4F33224B" w:rsidR="002B4FF5" w:rsidRPr="0090527F" w:rsidRDefault="002B4FF5" w:rsidP="002F3427">
      <w:pPr>
        <w:pStyle w:val="Body"/>
        <w:rPr>
          <w:rFonts w:asciiTheme="minorHAnsi" w:eastAsia="Helvetica" w:hAnsiTheme="minorHAnsi" w:cstheme="minorHAnsi"/>
          <w:b/>
        </w:rPr>
      </w:pPr>
    </w:p>
    <w:sectPr w:rsidR="002B4FF5" w:rsidRPr="0090527F" w:rsidSect="000D5AA8">
      <w:footerReference w:type="default" r:id="rId32"/>
      <w:footerReference w:type="first" r:id="rId33"/>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8C806" w14:textId="77777777" w:rsidR="00886862" w:rsidRDefault="00886862" w:rsidP="00010399">
      <w:pPr>
        <w:spacing w:after="0" w:line="240" w:lineRule="auto"/>
      </w:pPr>
      <w:r>
        <w:separator/>
      </w:r>
    </w:p>
  </w:endnote>
  <w:endnote w:type="continuationSeparator" w:id="0">
    <w:p w14:paraId="47CB2BCC" w14:textId="77777777" w:rsidR="00886862" w:rsidRDefault="00886862" w:rsidP="0001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ontserra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313528"/>
      <w:docPartObj>
        <w:docPartGallery w:val="Page Numbers (Bottom of Page)"/>
        <w:docPartUnique/>
      </w:docPartObj>
    </w:sdtPr>
    <w:sdtEndPr>
      <w:rPr>
        <w:rFonts w:asciiTheme="minorHAnsi" w:hAnsiTheme="minorHAnsi"/>
        <w:noProof/>
        <w:sz w:val="20"/>
      </w:rPr>
    </w:sdtEndPr>
    <w:sdtContent>
      <w:p w14:paraId="17282CC9" w14:textId="0D029824" w:rsidR="005D1967" w:rsidRPr="000D5AA8" w:rsidRDefault="005D1967">
        <w:pPr>
          <w:pStyle w:val="Footer"/>
          <w:jc w:val="right"/>
          <w:rPr>
            <w:rFonts w:asciiTheme="minorHAnsi" w:hAnsiTheme="minorHAnsi"/>
            <w:sz w:val="20"/>
          </w:rPr>
        </w:pPr>
        <w:r w:rsidRPr="000D5AA8">
          <w:rPr>
            <w:rFonts w:asciiTheme="minorHAnsi" w:hAnsiTheme="minorHAnsi"/>
            <w:sz w:val="20"/>
          </w:rPr>
          <w:fldChar w:fldCharType="begin"/>
        </w:r>
        <w:r w:rsidRPr="000D5AA8">
          <w:rPr>
            <w:rFonts w:asciiTheme="minorHAnsi" w:hAnsiTheme="minorHAnsi"/>
            <w:sz w:val="20"/>
          </w:rPr>
          <w:instrText xml:space="preserve"> PAGE   \* MERGEFORMAT </w:instrText>
        </w:r>
        <w:r w:rsidRPr="000D5AA8">
          <w:rPr>
            <w:rFonts w:asciiTheme="minorHAnsi" w:hAnsiTheme="minorHAnsi"/>
            <w:sz w:val="20"/>
          </w:rPr>
          <w:fldChar w:fldCharType="separate"/>
        </w:r>
        <w:r>
          <w:rPr>
            <w:rFonts w:asciiTheme="minorHAnsi" w:hAnsiTheme="minorHAnsi"/>
            <w:noProof/>
            <w:sz w:val="20"/>
          </w:rPr>
          <w:t>1</w:t>
        </w:r>
        <w:r w:rsidRPr="000D5AA8">
          <w:rPr>
            <w:rFonts w:asciiTheme="minorHAnsi" w:hAnsiTheme="minorHAnsi"/>
            <w:noProof/>
            <w:sz w:val="20"/>
          </w:rPr>
          <w:fldChar w:fldCharType="end"/>
        </w:r>
      </w:p>
    </w:sdtContent>
  </w:sdt>
  <w:p w14:paraId="7B4ACB32" w14:textId="77777777" w:rsidR="005D1967" w:rsidRDefault="005D19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B3E8C" w14:textId="77777777" w:rsidR="005D1967" w:rsidRPr="000D5AA8" w:rsidRDefault="005D1967">
    <w:pPr>
      <w:pStyle w:val="Footer"/>
      <w:jc w:val="right"/>
      <w:rPr>
        <w:rFonts w:asciiTheme="minorHAnsi" w:hAnsiTheme="minorHAnsi"/>
        <w:sz w:val="20"/>
      </w:rPr>
    </w:pPr>
  </w:p>
  <w:p w14:paraId="458B72FA" w14:textId="58EF3CCE" w:rsidR="005D1967" w:rsidRDefault="005D19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1832331688"/>
      <w:docPartObj>
        <w:docPartGallery w:val="Page Numbers (Bottom of Page)"/>
        <w:docPartUnique/>
      </w:docPartObj>
    </w:sdtPr>
    <w:sdtEndPr>
      <w:rPr>
        <w:noProof/>
      </w:rPr>
    </w:sdtEndPr>
    <w:sdtContent>
      <w:p w14:paraId="57544397" w14:textId="199E8F57" w:rsidR="005D1967" w:rsidRPr="00036B42" w:rsidRDefault="005D1967">
        <w:pPr>
          <w:pStyle w:val="Footer"/>
          <w:jc w:val="right"/>
          <w:rPr>
            <w:rFonts w:asciiTheme="minorHAnsi" w:hAnsiTheme="minorHAnsi"/>
            <w:sz w:val="20"/>
          </w:rPr>
        </w:pPr>
        <w:r w:rsidRPr="00036B42">
          <w:rPr>
            <w:rFonts w:asciiTheme="minorHAnsi" w:hAnsiTheme="minorHAnsi"/>
            <w:sz w:val="20"/>
          </w:rPr>
          <w:fldChar w:fldCharType="begin"/>
        </w:r>
        <w:r w:rsidRPr="00036B42">
          <w:rPr>
            <w:rFonts w:asciiTheme="minorHAnsi" w:hAnsiTheme="minorHAnsi"/>
            <w:sz w:val="20"/>
          </w:rPr>
          <w:instrText xml:space="preserve"> PAGE   \* MERGEFORMAT </w:instrText>
        </w:r>
        <w:r w:rsidRPr="00036B42">
          <w:rPr>
            <w:rFonts w:asciiTheme="minorHAnsi" w:hAnsiTheme="minorHAnsi"/>
            <w:sz w:val="20"/>
          </w:rPr>
          <w:fldChar w:fldCharType="separate"/>
        </w:r>
        <w:r w:rsidR="00E763C8">
          <w:rPr>
            <w:rFonts w:asciiTheme="minorHAnsi" w:hAnsiTheme="minorHAnsi"/>
            <w:noProof/>
            <w:sz w:val="20"/>
          </w:rPr>
          <w:t>7</w:t>
        </w:r>
        <w:r w:rsidRPr="00036B42">
          <w:rPr>
            <w:rFonts w:asciiTheme="minorHAnsi" w:hAnsiTheme="minorHAnsi"/>
            <w:noProof/>
            <w:sz w:val="20"/>
          </w:rPr>
          <w:fldChar w:fldCharType="end"/>
        </w:r>
      </w:p>
    </w:sdtContent>
  </w:sdt>
  <w:p w14:paraId="56B1E5C6" w14:textId="77777777" w:rsidR="005D1967" w:rsidRDefault="005D196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386074"/>
      <w:docPartObj>
        <w:docPartGallery w:val="Page Numbers (Bottom of Page)"/>
        <w:docPartUnique/>
      </w:docPartObj>
    </w:sdtPr>
    <w:sdtEndPr>
      <w:rPr>
        <w:noProof/>
      </w:rPr>
    </w:sdtEndPr>
    <w:sdtContent>
      <w:p w14:paraId="0EC77655" w14:textId="6EFE47BD" w:rsidR="005D1967" w:rsidRDefault="005D1967">
        <w:pPr>
          <w:pStyle w:val="Footer"/>
          <w:jc w:val="right"/>
        </w:pPr>
        <w:r w:rsidRPr="000D5AA8">
          <w:rPr>
            <w:rFonts w:asciiTheme="minorHAnsi" w:hAnsiTheme="minorHAnsi"/>
            <w:sz w:val="20"/>
          </w:rPr>
          <w:fldChar w:fldCharType="begin"/>
        </w:r>
        <w:r w:rsidRPr="000D5AA8">
          <w:rPr>
            <w:rFonts w:asciiTheme="minorHAnsi" w:hAnsiTheme="minorHAnsi"/>
            <w:sz w:val="20"/>
          </w:rPr>
          <w:instrText xml:space="preserve"> PAGE   \* MERGEFORMAT </w:instrText>
        </w:r>
        <w:r w:rsidRPr="000D5AA8">
          <w:rPr>
            <w:rFonts w:asciiTheme="minorHAnsi" w:hAnsiTheme="minorHAnsi"/>
            <w:sz w:val="20"/>
          </w:rPr>
          <w:fldChar w:fldCharType="separate"/>
        </w:r>
        <w:r w:rsidR="00E763C8">
          <w:rPr>
            <w:rFonts w:asciiTheme="minorHAnsi" w:hAnsiTheme="minorHAnsi"/>
            <w:noProof/>
            <w:sz w:val="20"/>
          </w:rPr>
          <w:t>1</w:t>
        </w:r>
        <w:r w:rsidRPr="000D5AA8">
          <w:rPr>
            <w:rFonts w:asciiTheme="minorHAnsi" w:hAnsiTheme="minorHAnsi"/>
            <w:noProof/>
            <w:sz w:val="20"/>
          </w:rPr>
          <w:fldChar w:fldCharType="end"/>
        </w:r>
      </w:p>
    </w:sdtContent>
  </w:sdt>
  <w:p w14:paraId="15135A6C" w14:textId="77777777" w:rsidR="005D1967" w:rsidRDefault="005D1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02989" w14:textId="77777777" w:rsidR="00886862" w:rsidRDefault="00886862" w:rsidP="00010399">
      <w:pPr>
        <w:spacing w:after="0" w:line="240" w:lineRule="auto"/>
      </w:pPr>
      <w:r>
        <w:separator/>
      </w:r>
    </w:p>
  </w:footnote>
  <w:footnote w:type="continuationSeparator" w:id="0">
    <w:p w14:paraId="0523AEE3" w14:textId="77777777" w:rsidR="00886862" w:rsidRDefault="00886862" w:rsidP="00010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ACAED" w14:textId="77777777" w:rsidR="005D1967" w:rsidRDefault="005D1967">
    <w:pPr>
      <w:pStyle w:val="Header"/>
    </w:pPr>
    <w:r>
      <w:rPr>
        <w:noProof/>
        <w:lang w:eastAsia="en-GB"/>
      </w:rPr>
      <w:drawing>
        <wp:anchor distT="0" distB="0" distL="114300" distR="114300" simplePos="0" relativeHeight="251658240" behindDoc="0" locked="0" layoutInCell="1" allowOverlap="1" wp14:anchorId="7F354874" wp14:editId="0ECBE26B">
          <wp:simplePos x="0" y="0"/>
          <wp:positionH relativeFrom="rightMargin">
            <wp:posOffset>-266700</wp:posOffset>
          </wp:positionH>
          <wp:positionV relativeFrom="topMargin">
            <wp:align>bottom</wp:align>
          </wp:positionV>
          <wp:extent cx="596900" cy="6432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596900" cy="6432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2CEDE" w14:textId="6CFC81AD" w:rsidR="005D1967" w:rsidRDefault="005D1967">
    <w:pPr>
      <w:pStyle w:val="Header"/>
    </w:pPr>
    <w:r>
      <w:rPr>
        <w:noProof/>
        <w:lang w:eastAsia="en-GB"/>
      </w:rPr>
      <w:drawing>
        <wp:anchor distT="0" distB="0" distL="114300" distR="114300" simplePos="0" relativeHeight="251660288" behindDoc="0" locked="0" layoutInCell="1" allowOverlap="1" wp14:anchorId="6BF6B726" wp14:editId="5E494207">
          <wp:simplePos x="0" y="0"/>
          <wp:positionH relativeFrom="rightMargin">
            <wp:posOffset>-314325</wp:posOffset>
          </wp:positionH>
          <wp:positionV relativeFrom="topMargin">
            <wp:posOffset>152400</wp:posOffset>
          </wp:positionV>
          <wp:extent cx="668020" cy="719455"/>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668020" cy="719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75pt;height:17.25pt" o:bullet="t">
        <v:imagedata r:id="rId1" o:title="Burgundy star for bullet"/>
      </v:shape>
    </w:pict>
  </w:numPicBullet>
  <w:abstractNum w:abstractNumId="0" w15:restartNumberingAfterBreak="0">
    <w:nsid w:val="0CE97532"/>
    <w:multiLevelType w:val="hybridMultilevel"/>
    <w:tmpl w:val="A53EA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629CE"/>
    <w:multiLevelType w:val="hybridMultilevel"/>
    <w:tmpl w:val="09740C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7466C"/>
    <w:multiLevelType w:val="hybridMultilevel"/>
    <w:tmpl w:val="BEE8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D53A2"/>
    <w:multiLevelType w:val="hybridMultilevel"/>
    <w:tmpl w:val="7830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9076B"/>
    <w:multiLevelType w:val="hybridMultilevel"/>
    <w:tmpl w:val="8AFC6AD2"/>
    <w:lvl w:ilvl="0" w:tplc="04090003">
      <w:start w:val="1"/>
      <w:numFmt w:val="bullet"/>
      <w:lvlText w:val="o"/>
      <w:lvlJc w:val="left"/>
      <w:pPr>
        <w:ind w:left="720" w:hanging="360"/>
      </w:pPr>
      <w:rPr>
        <w:rFonts w:ascii="Courier New" w:hAnsi="Courier New"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0C5617"/>
    <w:multiLevelType w:val="hybridMultilevel"/>
    <w:tmpl w:val="121A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E50097"/>
    <w:multiLevelType w:val="hybridMultilevel"/>
    <w:tmpl w:val="BF825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8537F2"/>
    <w:multiLevelType w:val="hybridMultilevel"/>
    <w:tmpl w:val="DB44784A"/>
    <w:lvl w:ilvl="0" w:tplc="B4F6E1F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F833F5"/>
    <w:multiLevelType w:val="hybridMultilevel"/>
    <w:tmpl w:val="FF864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022B2F"/>
    <w:multiLevelType w:val="hybridMultilevel"/>
    <w:tmpl w:val="DE1A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4B111B62"/>
    <w:multiLevelType w:val="hybridMultilevel"/>
    <w:tmpl w:val="8D20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296955"/>
    <w:multiLevelType w:val="hybridMultilevel"/>
    <w:tmpl w:val="77B01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975DC8"/>
    <w:multiLevelType w:val="hybridMultilevel"/>
    <w:tmpl w:val="5CCA1088"/>
    <w:lvl w:ilvl="0" w:tplc="81E489DC">
      <w:start w:val="1"/>
      <w:numFmt w:val="decimal"/>
      <w:lvlText w:val="%1)"/>
      <w:lvlJc w:val="left"/>
      <w:pPr>
        <w:ind w:left="720" w:hanging="360"/>
      </w:pPr>
      <w:rPr>
        <w:rFonts w:eastAsiaTheme="minorHAnsi" w:cstheme="minorBid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9"/>
  </w:num>
  <w:num w:numId="4">
    <w:abstractNumId w:val="11"/>
  </w:num>
  <w:num w:numId="5">
    <w:abstractNumId w:val="5"/>
  </w:num>
  <w:num w:numId="6">
    <w:abstractNumId w:val="7"/>
  </w:num>
  <w:num w:numId="7">
    <w:abstractNumId w:val="13"/>
  </w:num>
  <w:num w:numId="8">
    <w:abstractNumId w:val="4"/>
  </w:num>
  <w:num w:numId="9">
    <w:abstractNumId w:val="6"/>
  </w:num>
  <w:num w:numId="10">
    <w:abstractNumId w:val="3"/>
  </w:num>
  <w:num w:numId="11">
    <w:abstractNumId w:val="0"/>
  </w:num>
  <w:num w:numId="12">
    <w:abstractNumId w:val="12"/>
  </w:num>
  <w:num w:numId="13">
    <w:abstractNumId w:val="1"/>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36"/>
    <w:rsid w:val="00002610"/>
    <w:rsid w:val="00010399"/>
    <w:rsid w:val="00011886"/>
    <w:rsid w:val="00021896"/>
    <w:rsid w:val="00023D33"/>
    <w:rsid w:val="0003062A"/>
    <w:rsid w:val="0003297F"/>
    <w:rsid w:val="000362AD"/>
    <w:rsid w:val="00036B42"/>
    <w:rsid w:val="00041F14"/>
    <w:rsid w:val="00044C61"/>
    <w:rsid w:val="00046D2B"/>
    <w:rsid w:val="000505AA"/>
    <w:rsid w:val="000522AF"/>
    <w:rsid w:val="0005407B"/>
    <w:rsid w:val="00071ADF"/>
    <w:rsid w:val="00075089"/>
    <w:rsid w:val="00085CF5"/>
    <w:rsid w:val="00095E8E"/>
    <w:rsid w:val="000A01DE"/>
    <w:rsid w:val="000D5AA8"/>
    <w:rsid w:val="00102F3D"/>
    <w:rsid w:val="00105093"/>
    <w:rsid w:val="001231DF"/>
    <w:rsid w:val="00127634"/>
    <w:rsid w:val="00130590"/>
    <w:rsid w:val="0015379A"/>
    <w:rsid w:val="00166E7F"/>
    <w:rsid w:val="00172B4E"/>
    <w:rsid w:val="00176CF9"/>
    <w:rsid w:val="001B53A3"/>
    <w:rsid w:val="001E273A"/>
    <w:rsid w:val="001E7007"/>
    <w:rsid w:val="00212E02"/>
    <w:rsid w:val="00222A4C"/>
    <w:rsid w:val="002342A0"/>
    <w:rsid w:val="00234929"/>
    <w:rsid w:val="002376B3"/>
    <w:rsid w:val="00247FD5"/>
    <w:rsid w:val="002534C1"/>
    <w:rsid w:val="002535CE"/>
    <w:rsid w:val="002755B4"/>
    <w:rsid w:val="00281F69"/>
    <w:rsid w:val="00287C6A"/>
    <w:rsid w:val="002B4FF5"/>
    <w:rsid w:val="002C1F23"/>
    <w:rsid w:val="002C1F77"/>
    <w:rsid w:val="002D0178"/>
    <w:rsid w:val="002D671F"/>
    <w:rsid w:val="002E726F"/>
    <w:rsid w:val="002E7C64"/>
    <w:rsid w:val="002F3427"/>
    <w:rsid w:val="002F394A"/>
    <w:rsid w:val="00300335"/>
    <w:rsid w:val="00316641"/>
    <w:rsid w:val="0035577B"/>
    <w:rsid w:val="003646C6"/>
    <w:rsid w:val="0037582F"/>
    <w:rsid w:val="0037796F"/>
    <w:rsid w:val="00387D35"/>
    <w:rsid w:val="00394EB2"/>
    <w:rsid w:val="003A5631"/>
    <w:rsid w:val="003B1F1B"/>
    <w:rsid w:val="003B4D94"/>
    <w:rsid w:val="003D606B"/>
    <w:rsid w:val="003F5705"/>
    <w:rsid w:val="0040392D"/>
    <w:rsid w:val="004109A8"/>
    <w:rsid w:val="00425462"/>
    <w:rsid w:val="00443810"/>
    <w:rsid w:val="00461EC6"/>
    <w:rsid w:val="00462BEC"/>
    <w:rsid w:val="004671FA"/>
    <w:rsid w:val="004702C8"/>
    <w:rsid w:val="0047788C"/>
    <w:rsid w:val="00494479"/>
    <w:rsid w:val="00496C45"/>
    <w:rsid w:val="004A5B23"/>
    <w:rsid w:val="004C6BF5"/>
    <w:rsid w:val="004D018C"/>
    <w:rsid w:val="004E576A"/>
    <w:rsid w:val="004F087B"/>
    <w:rsid w:val="004F11AB"/>
    <w:rsid w:val="004F38C9"/>
    <w:rsid w:val="004F73DA"/>
    <w:rsid w:val="0051234F"/>
    <w:rsid w:val="005339B8"/>
    <w:rsid w:val="00535943"/>
    <w:rsid w:val="00545BF4"/>
    <w:rsid w:val="005471AC"/>
    <w:rsid w:val="00557DDD"/>
    <w:rsid w:val="00564245"/>
    <w:rsid w:val="00572B25"/>
    <w:rsid w:val="00575C4A"/>
    <w:rsid w:val="005763E1"/>
    <w:rsid w:val="005A06DB"/>
    <w:rsid w:val="005B1357"/>
    <w:rsid w:val="005D1967"/>
    <w:rsid w:val="005D6D1D"/>
    <w:rsid w:val="005E100C"/>
    <w:rsid w:val="005E222D"/>
    <w:rsid w:val="00607211"/>
    <w:rsid w:val="006113D2"/>
    <w:rsid w:val="0063275F"/>
    <w:rsid w:val="00682E1C"/>
    <w:rsid w:val="00685498"/>
    <w:rsid w:val="006B1E39"/>
    <w:rsid w:val="006C5D28"/>
    <w:rsid w:val="006D03F2"/>
    <w:rsid w:val="006D2E46"/>
    <w:rsid w:val="006D7027"/>
    <w:rsid w:val="006E3D35"/>
    <w:rsid w:val="006F527F"/>
    <w:rsid w:val="006F5D61"/>
    <w:rsid w:val="006F72C4"/>
    <w:rsid w:val="0070725E"/>
    <w:rsid w:val="007129BD"/>
    <w:rsid w:val="00745D46"/>
    <w:rsid w:val="00756532"/>
    <w:rsid w:val="007566A1"/>
    <w:rsid w:val="00773493"/>
    <w:rsid w:val="00776EB7"/>
    <w:rsid w:val="0078334D"/>
    <w:rsid w:val="007849A8"/>
    <w:rsid w:val="0079190C"/>
    <w:rsid w:val="00796999"/>
    <w:rsid w:val="007A1D06"/>
    <w:rsid w:val="007A2BEF"/>
    <w:rsid w:val="007B1572"/>
    <w:rsid w:val="007D5340"/>
    <w:rsid w:val="007D6F62"/>
    <w:rsid w:val="007E6AD3"/>
    <w:rsid w:val="007F1D64"/>
    <w:rsid w:val="007F25FC"/>
    <w:rsid w:val="00806318"/>
    <w:rsid w:val="008325C7"/>
    <w:rsid w:val="00842C90"/>
    <w:rsid w:val="008430E6"/>
    <w:rsid w:val="00851BED"/>
    <w:rsid w:val="00861A6A"/>
    <w:rsid w:val="00864413"/>
    <w:rsid w:val="00886862"/>
    <w:rsid w:val="00891D1F"/>
    <w:rsid w:val="008956DD"/>
    <w:rsid w:val="00895953"/>
    <w:rsid w:val="008A53A3"/>
    <w:rsid w:val="008B4453"/>
    <w:rsid w:val="008D7249"/>
    <w:rsid w:val="008D7DEB"/>
    <w:rsid w:val="008E02EF"/>
    <w:rsid w:val="008E39DC"/>
    <w:rsid w:val="008E66DE"/>
    <w:rsid w:val="008E7295"/>
    <w:rsid w:val="0090527F"/>
    <w:rsid w:val="00927037"/>
    <w:rsid w:val="009327A0"/>
    <w:rsid w:val="0093312E"/>
    <w:rsid w:val="00936D54"/>
    <w:rsid w:val="00937BF4"/>
    <w:rsid w:val="009439A4"/>
    <w:rsid w:val="00950D6A"/>
    <w:rsid w:val="009520DC"/>
    <w:rsid w:val="00955E73"/>
    <w:rsid w:val="00960890"/>
    <w:rsid w:val="00976D79"/>
    <w:rsid w:val="00977565"/>
    <w:rsid w:val="009A4D19"/>
    <w:rsid w:val="009A6D61"/>
    <w:rsid w:val="009D7FD1"/>
    <w:rsid w:val="009E23FA"/>
    <w:rsid w:val="009E7EA7"/>
    <w:rsid w:val="00A07945"/>
    <w:rsid w:val="00A25AFF"/>
    <w:rsid w:val="00A34B2A"/>
    <w:rsid w:val="00A45746"/>
    <w:rsid w:val="00A5496A"/>
    <w:rsid w:val="00A573E7"/>
    <w:rsid w:val="00A75D67"/>
    <w:rsid w:val="00A90A33"/>
    <w:rsid w:val="00A93611"/>
    <w:rsid w:val="00AB1505"/>
    <w:rsid w:val="00AB22B1"/>
    <w:rsid w:val="00AB7F54"/>
    <w:rsid w:val="00AD1355"/>
    <w:rsid w:val="00AD3D00"/>
    <w:rsid w:val="00AD3ED6"/>
    <w:rsid w:val="00AD7342"/>
    <w:rsid w:val="00AD74D2"/>
    <w:rsid w:val="00AF39D4"/>
    <w:rsid w:val="00B013E7"/>
    <w:rsid w:val="00B05523"/>
    <w:rsid w:val="00B10044"/>
    <w:rsid w:val="00B16B8C"/>
    <w:rsid w:val="00B4777C"/>
    <w:rsid w:val="00B7279D"/>
    <w:rsid w:val="00B730AD"/>
    <w:rsid w:val="00B8276A"/>
    <w:rsid w:val="00B900FB"/>
    <w:rsid w:val="00B95005"/>
    <w:rsid w:val="00BA167B"/>
    <w:rsid w:val="00BA6946"/>
    <w:rsid w:val="00BB455D"/>
    <w:rsid w:val="00BB5B68"/>
    <w:rsid w:val="00BC5A4F"/>
    <w:rsid w:val="00BC6887"/>
    <w:rsid w:val="00BE1284"/>
    <w:rsid w:val="00BF215C"/>
    <w:rsid w:val="00BF7BC0"/>
    <w:rsid w:val="00C35A2F"/>
    <w:rsid w:val="00C46B36"/>
    <w:rsid w:val="00C54F4D"/>
    <w:rsid w:val="00C60C01"/>
    <w:rsid w:val="00C82157"/>
    <w:rsid w:val="00C91039"/>
    <w:rsid w:val="00C91CAC"/>
    <w:rsid w:val="00C92729"/>
    <w:rsid w:val="00C92CA8"/>
    <w:rsid w:val="00C943E9"/>
    <w:rsid w:val="00CA5BCE"/>
    <w:rsid w:val="00CB2A1D"/>
    <w:rsid w:val="00CB2B65"/>
    <w:rsid w:val="00CC5912"/>
    <w:rsid w:val="00CC7BC0"/>
    <w:rsid w:val="00CD0570"/>
    <w:rsid w:val="00CD4FFF"/>
    <w:rsid w:val="00CE0B3F"/>
    <w:rsid w:val="00CF3C0B"/>
    <w:rsid w:val="00D04196"/>
    <w:rsid w:val="00D25B69"/>
    <w:rsid w:val="00D36B03"/>
    <w:rsid w:val="00D57D18"/>
    <w:rsid w:val="00D64D06"/>
    <w:rsid w:val="00D65711"/>
    <w:rsid w:val="00D84299"/>
    <w:rsid w:val="00D905E4"/>
    <w:rsid w:val="00D92D3B"/>
    <w:rsid w:val="00D93D05"/>
    <w:rsid w:val="00DB4285"/>
    <w:rsid w:val="00DD0757"/>
    <w:rsid w:val="00DD69D0"/>
    <w:rsid w:val="00DE04D9"/>
    <w:rsid w:val="00DE1ECD"/>
    <w:rsid w:val="00E01977"/>
    <w:rsid w:val="00E6126D"/>
    <w:rsid w:val="00E763C8"/>
    <w:rsid w:val="00E767A7"/>
    <w:rsid w:val="00EA0AD9"/>
    <w:rsid w:val="00ED3444"/>
    <w:rsid w:val="00ED3BB9"/>
    <w:rsid w:val="00ED77C2"/>
    <w:rsid w:val="00EF1C98"/>
    <w:rsid w:val="00EF5B1E"/>
    <w:rsid w:val="00EF705B"/>
    <w:rsid w:val="00F2592F"/>
    <w:rsid w:val="00F35E3D"/>
    <w:rsid w:val="00F54537"/>
    <w:rsid w:val="00F54D0B"/>
    <w:rsid w:val="00F55ADC"/>
    <w:rsid w:val="00F65903"/>
    <w:rsid w:val="00F70DD7"/>
    <w:rsid w:val="00FA103D"/>
    <w:rsid w:val="00FB24B2"/>
    <w:rsid w:val="00FC6905"/>
    <w:rsid w:val="00FF0C3C"/>
    <w:rsid w:val="00FF45AA"/>
    <w:rsid w:val="00FF4F4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7F201F"/>
  <w15:docId w15:val="{89C59AF2-BC64-48A5-BF02-73F53F0D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D67"/>
  </w:style>
  <w:style w:type="paragraph" w:styleId="Heading1">
    <w:name w:val="heading 1"/>
    <w:basedOn w:val="Normal"/>
    <w:next w:val="Normal"/>
    <w:link w:val="Heading1Char"/>
    <w:uiPriority w:val="1"/>
    <w:qFormat/>
    <w:rsid w:val="00A75D6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1"/>
    <w:unhideWhenUsed/>
    <w:qFormat/>
    <w:rsid w:val="00A75D6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1"/>
    <w:unhideWhenUsed/>
    <w:qFormat/>
    <w:rsid w:val="00A75D6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1"/>
    <w:unhideWhenUsed/>
    <w:qFormat/>
    <w:rsid w:val="00A75D6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A75D6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A75D6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A75D6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A75D6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A75D6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36"/>
    <w:rPr>
      <w:rFonts w:ascii="Tahoma" w:hAnsi="Tahoma" w:cs="Tahoma"/>
      <w:sz w:val="16"/>
      <w:szCs w:val="16"/>
    </w:rPr>
  </w:style>
  <w:style w:type="table" w:styleId="TableGrid">
    <w:name w:val="Table Grid"/>
    <w:basedOn w:val="TableNormal"/>
    <w:uiPriority w:val="59"/>
    <w:rsid w:val="0049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D7027"/>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uiPriority w:val="1"/>
    <w:rsid w:val="006D7027"/>
    <w:rPr>
      <w:rFonts w:ascii="Arial" w:eastAsia="Times New Roman" w:hAnsi="Arial" w:cs="Times New Roman"/>
      <w:sz w:val="24"/>
      <w:szCs w:val="20"/>
    </w:rPr>
  </w:style>
  <w:style w:type="character" w:customStyle="1" w:styleId="Heading2Char">
    <w:name w:val="Heading 2 Char"/>
    <w:basedOn w:val="DefaultParagraphFont"/>
    <w:link w:val="Heading2"/>
    <w:uiPriority w:val="1"/>
    <w:rsid w:val="00A75D67"/>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1"/>
    <w:rsid w:val="00A75D67"/>
    <w:rPr>
      <w:rFonts w:asciiTheme="majorHAnsi" w:eastAsiaTheme="majorEastAsia" w:hAnsiTheme="majorHAnsi" w:cstheme="majorBidi"/>
      <w:color w:val="365F91" w:themeColor="accent1" w:themeShade="BF"/>
      <w:sz w:val="24"/>
      <w:szCs w:val="24"/>
    </w:rPr>
  </w:style>
  <w:style w:type="paragraph" w:styleId="Caption">
    <w:name w:val="caption"/>
    <w:basedOn w:val="Normal"/>
    <w:next w:val="Normal"/>
    <w:uiPriority w:val="35"/>
    <w:unhideWhenUsed/>
    <w:qFormat/>
    <w:rsid w:val="00A75D67"/>
    <w:pPr>
      <w:spacing w:line="240" w:lineRule="auto"/>
    </w:pPr>
    <w:rPr>
      <w:b/>
      <w:bCs/>
      <w:smallCaps/>
      <w:color w:val="1F497D" w:themeColor="text2"/>
    </w:rPr>
  </w:style>
  <w:style w:type="paragraph" w:styleId="Footer">
    <w:name w:val="footer"/>
    <w:basedOn w:val="Normal"/>
    <w:link w:val="FooterChar"/>
    <w:uiPriority w:val="99"/>
    <w:rsid w:val="00B8276A"/>
    <w:pPr>
      <w:tabs>
        <w:tab w:val="center" w:pos="4819"/>
        <w:tab w:val="right" w:pos="9071"/>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B8276A"/>
    <w:rPr>
      <w:rFonts w:ascii="Arial" w:eastAsia="Times New Roman" w:hAnsi="Arial" w:cs="Times New Roman"/>
      <w:sz w:val="24"/>
      <w:szCs w:val="20"/>
    </w:rPr>
  </w:style>
  <w:style w:type="paragraph" w:styleId="ListParagraph">
    <w:name w:val="List Paragraph"/>
    <w:basedOn w:val="Normal"/>
    <w:uiPriority w:val="1"/>
    <w:qFormat/>
    <w:rsid w:val="00B8276A"/>
    <w:pPr>
      <w:ind w:left="720"/>
      <w:contextualSpacing/>
    </w:pPr>
  </w:style>
  <w:style w:type="character" w:customStyle="1" w:styleId="Heading9Char">
    <w:name w:val="Heading 9 Char"/>
    <w:basedOn w:val="DefaultParagraphFont"/>
    <w:link w:val="Heading9"/>
    <w:uiPriority w:val="9"/>
    <w:semiHidden/>
    <w:rsid w:val="00A75D67"/>
    <w:rPr>
      <w:rFonts w:asciiTheme="majorHAnsi" w:eastAsiaTheme="majorEastAsia" w:hAnsiTheme="majorHAnsi" w:cstheme="majorBidi"/>
      <w:i/>
      <w:iCs/>
      <w:color w:val="244061" w:themeColor="accent1" w:themeShade="80"/>
    </w:rPr>
  </w:style>
  <w:style w:type="character" w:styleId="Hyperlink">
    <w:name w:val="Hyperlink"/>
    <w:basedOn w:val="DefaultParagraphFont"/>
    <w:uiPriority w:val="99"/>
    <w:unhideWhenUsed/>
    <w:rsid w:val="00010399"/>
    <w:rPr>
      <w:color w:val="0000FF" w:themeColor="hyperlink"/>
      <w:u w:val="single"/>
    </w:rPr>
  </w:style>
  <w:style w:type="paragraph" w:styleId="Header">
    <w:name w:val="header"/>
    <w:basedOn w:val="Normal"/>
    <w:link w:val="HeaderChar"/>
    <w:uiPriority w:val="99"/>
    <w:unhideWhenUsed/>
    <w:rsid w:val="00010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399"/>
  </w:style>
  <w:style w:type="paragraph" w:styleId="NormalWeb">
    <w:name w:val="Normal (Web)"/>
    <w:basedOn w:val="Normal"/>
    <w:uiPriority w:val="99"/>
    <w:unhideWhenUsed/>
    <w:rsid w:val="00BC68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362AD"/>
    <w:pPr>
      <w:autoSpaceDE w:val="0"/>
      <w:autoSpaceDN w:val="0"/>
      <w:adjustRightInd w:val="0"/>
      <w:spacing w:after="0" w:line="240" w:lineRule="auto"/>
    </w:pPr>
    <w:rPr>
      <w:rFonts w:ascii="Arial" w:hAnsi="Arial" w:cs="Arial"/>
      <w:color w:val="000000"/>
      <w:sz w:val="24"/>
      <w:szCs w:val="24"/>
    </w:rPr>
  </w:style>
  <w:style w:type="paragraph" w:customStyle="1" w:styleId="DfESBullets">
    <w:name w:val="DfESBullets"/>
    <w:basedOn w:val="Normal"/>
    <w:rsid w:val="00075089"/>
    <w:pPr>
      <w:widowControl w:val="0"/>
      <w:numPr>
        <w:numId w:val="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1Char">
    <w:name w:val="Heading 1 Char"/>
    <w:basedOn w:val="DefaultParagraphFont"/>
    <w:link w:val="Heading1"/>
    <w:uiPriority w:val="1"/>
    <w:rsid w:val="00A75D67"/>
    <w:rPr>
      <w:rFonts w:asciiTheme="majorHAnsi" w:eastAsiaTheme="majorEastAsia" w:hAnsiTheme="majorHAnsi" w:cstheme="majorBidi"/>
      <w:color w:val="244061" w:themeColor="accent1" w:themeShade="80"/>
      <w:sz w:val="36"/>
      <w:szCs w:val="36"/>
    </w:rPr>
  </w:style>
  <w:style w:type="paragraph" w:styleId="TOCHeading">
    <w:name w:val="TOC Heading"/>
    <w:basedOn w:val="Heading1"/>
    <w:next w:val="Normal"/>
    <w:uiPriority w:val="39"/>
    <w:unhideWhenUsed/>
    <w:qFormat/>
    <w:rsid w:val="00A75D67"/>
    <w:pPr>
      <w:outlineLvl w:val="9"/>
    </w:pPr>
  </w:style>
  <w:style w:type="paragraph" w:styleId="TOC1">
    <w:name w:val="toc 1"/>
    <w:basedOn w:val="Normal"/>
    <w:next w:val="Normal"/>
    <w:autoRedefine/>
    <w:uiPriority w:val="39"/>
    <w:unhideWhenUsed/>
    <w:rsid w:val="000D5AA8"/>
    <w:pPr>
      <w:spacing w:after="100"/>
    </w:pPr>
  </w:style>
  <w:style w:type="paragraph" w:styleId="TOC2">
    <w:name w:val="toc 2"/>
    <w:basedOn w:val="Normal"/>
    <w:next w:val="Normal"/>
    <w:autoRedefine/>
    <w:uiPriority w:val="39"/>
    <w:unhideWhenUsed/>
    <w:rsid w:val="000D5AA8"/>
    <w:pPr>
      <w:spacing w:after="100"/>
      <w:ind w:left="220"/>
    </w:pPr>
  </w:style>
  <w:style w:type="character" w:styleId="FollowedHyperlink">
    <w:name w:val="FollowedHyperlink"/>
    <w:basedOn w:val="DefaultParagraphFont"/>
    <w:uiPriority w:val="99"/>
    <w:semiHidden/>
    <w:unhideWhenUsed/>
    <w:rsid w:val="00FF45AA"/>
    <w:rPr>
      <w:color w:val="800080" w:themeColor="followedHyperlink"/>
      <w:u w:val="single"/>
    </w:rPr>
  </w:style>
  <w:style w:type="paragraph" w:customStyle="1" w:styleId="Body">
    <w:name w:val="Body"/>
    <w:rsid w:val="005763E1"/>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eading3Char">
    <w:name w:val="Heading 3 Char"/>
    <w:basedOn w:val="DefaultParagraphFont"/>
    <w:link w:val="Heading3"/>
    <w:uiPriority w:val="1"/>
    <w:rsid w:val="00A75D67"/>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F54D0B"/>
  </w:style>
  <w:style w:type="character" w:styleId="Strong">
    <w:name w:val="Strong"/>
    <w:basedOn w:val="DefaultParagraphFont"/>
    <w:uiPriority w:val="22"/>
    <w:qFormat/>
    <w:rsid w:val="00A75D67"/>
    <w:rPr>
      <w:b/>
      <w:bCs/>
    </w:rPr>
  </w:style>
  <w:style w:type="character" w:customStyle="1" w:styleId="Heading5Char">
    <w:name w:val="Heading 5 Char"/>
    <w:basedOn w:val="DefaultParagraphFont"/>
    <w:link w:val="Heading5"/>
    <w:uiPriority w:val="9"/>
    <w:semiHidden/>
    <w:rsid w:val="00A75D6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A75D6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A75D6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A75D67"/>
    <w:rPr>
      <w:rFonts w:asciiTheme="majorHAnsi" w:eastAsiaTheme="majorEastAsia" w:hAnsiTheme="majorHAnsi" w:cstheme="majorBidi"/>
      <w:b/>
      <w:bCs/>
      <w:i/>
      <w:iCs/>
      <w:color w:val="244061" w:themeColor="accent1" w:themeShade="80"/>
    </w:rPr>
  </w:style>
  <w:style w:type="paragraph" w:styleId="Title">
    <w:name w:val="Title"/>
    <w:basedOn w:val="Normal"/>
    <w:next w:val="Normal"/>
    <w:link w:val="TitleChar"/>
    <w:uiPriority w:val="10"/>
    <w:qFormat/>
    <w:rsid w:val="00A75D6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A75D6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A75D6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A75D67"/>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A75D67"/>
    <w:rPr>
      <w:i/>
      <w:iCs/>
    </w:rPr>
  </w:style>
  <w:style w:type="paragraph" w:styleId="NoSpacing">
    <w:name w:val="No Spacing"/>
    <w:uiPriority w:val="1"/>
    <w:qFormat/>
    <w:rsid w:val="00A75D67"/>
    <w:pPr>
      <w:spacing w:after="0" w:line="240" w:lineRule="auto"/>
    </w:pPr>
  </w:style>
  <w:style w:type="paragraph" w:styleId="Quote">
    <w:name w:val="Quote"/>
    <w:basedOn w:val="Normal"/>
    <w:next w:val="Normal"/>
    <w:link w:val="QuoteChar"/>
    <w:uiPriority w:val="29"/>
    <w:qFormat/>
    <w:rsid w:val="00A75D6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A75D67"/>
    <w:rPr>
      <w:color w:val="1F497D" w:themeColor="text2"/>
      <w:sz w:val="24"/>
      <w:szCs w:val="24"/>
    </w:rPr>
  </w:style>
  <w:style w:type="paragraph" w:styleId="IntenseQuote">
    <w:name w:val="Intense Quote"/>
    <w:basedOn w:val="Normal"/>
    <w:next w:val="Normal"/>
    <w:link w:val="IntenseQuoteChar"/>
    <w:uiPriority w:val="30"/>
    <w:qFormat/>
    <w:rsid w:val="00A75D6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A75D6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A75D67"/>
    <w:rPr>
      <w:i/>
      <w:iCs/>
      <w:color w:val="595959" w:themeColor="text1" w:themeTint="A6"/>
    </w:rPr>
  </w:style>
  <w:style w:type="character" w:styleId="IntenseEmphasis">
    <w:name w:val="Intense Emphasis"/>
    <w:basedOn w:val="DefaultParagraphFont"/>
    <w:uiPriority w:val="21"/>
    <w:qFormat/>
    <w:rsid w:val="00A75D67"/>
    <w:rPr>
      <w:b/>
      <w:bCs/>
      <w:i/>
      <w:iCs/>
    </w:rPr>
  </w:style>
  <w:style w:type="character" w:styleId="SubtleReference">
    <w:name w:val="Subtle Reference"/>
    <w:basedOn w:val="DefaultParagraphFont"/>
    <w:uiPriority w:val="31"/>
    <w:qFormat/>
    <w:rsid w:val="00A75D6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75D67"/>
    <w:rPr>
      <w:b/>
      <w:bCs/>
      <w:smallCaps/>
      <w:color w:val="1F497D" w:themeColor="text2"/>
      <w:u w:val="single"/>
    </w:rPr>
  </w:style>
  <w:style w:type="character" w:styleId="BookTitle">
    <w:name w:val="Book Title"/>
    <w:basedOn w:val="DefaultParagraphFont"/>
    <w:uiPriority w:val="33"/>
    <w:qFormat/>
    <w:rsid w:val="00A75D67"/>
    <w:rPr>
      <w:b/>
      <w:bCs/>
      <w:smallCaps/>
      <w:spacing w:val="10"/>
    </w:rPr>
  </w:style>
  <w:style w:type="paragraph" w:styleId="TOC3">
    <w:name w:val="toc 3"/>
    <w:basedOn w:val="Normal"/>
    <w:next w:val="Normal"/>
    <w:autoRedefine/>
    <w:uiPriority w:val="39"/>
    <w:unhideWhenUsed/>
    <w:rsid w:val="00776EB7"/>
    <w:pPr>
      <w:spacing w:after="100"/>
      <w:ind w:left="440"/>
    </w:pPr>
  </w:style>
  <w:style w:type="character" w:customStyle="1" w:styleId="Mention">
    <w:name w:val="Mention"/>
    <w:basedOn w:val="DefaultParagraphFont"/>
    <w:uiPriority w:val="99"/>
    <w:semiHidden/>
    <w:unhideWhenUsed/>
    <w:rsid w:val="00C91039"/>
    <w:rPr>
      <w:color w:val="2B579A"/>
      <w:shd w:val="clear" w:color="auto" w:fill="E6E6E6"/>
    </w:rPr>
  </w:style>
  <w:style w:type="paragraph" w:customStyle="1" w:styleId="NormalZC">
    <w:name w:val="Normal ZC"/>
    <w:rsid w:val="0037796F"/>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s="Times New Roman"/>
      <w:color w:val="000000"/>
      <w:sz w:val="24"/>
      <w:szCs w:val="20"/>
      <w:lang w:val="en-US"/>
    </w:rPr>
  </w:style>
  <w:style w:type="table" w:customStyle="1" w:styleId="TableGrid1">
    <w:name w:val="Table Grid1"/>
    <w:basedOn w:val="TableNormal"/>
    <w:next w:val="TableGrid"/>
    <w:rsid w:val="0037796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7796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7796F"/>
    <w:pPr>
      <w:widowControl w:val="0"/>
      <w:spacing w:after="0" w:line="240" w:lineRule="auto"/>
    </w:pPr>
    <w:rPr>
      <w:rFonts w:eastAsiaTheme="minorHAnsi"/>
      <w:lang w:val="en-US"/>
    </w:rPr>
  </w:style>
  <w:style w:type="character" w:customStyle="1" w:styleId="ms-font-s">
    <w:name w:val="ms-font-s"/>
    <w:basedOn w:val="DefaultParagraphFont"/>
    <w:rsid w:val="00377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6509">
      <w:bodyDiv w:val="1"/>
      <w:marLeft w:val="0"/>
      <w:marRight w:val="0"/>
      <w:marTop w:val="0"/>
      <w:marBottom w:val="0"/>
      <w:divBdr>
        <w:top w:val="none" w:sz="0" w:space="0" w:color="auto"/>
        <w:left w:val="none" w:sz="0" w:space="0" w:color="auto"/>
        <w:bottom w:val="none" w:sz="0" w:space="0" w:color="auto"/>
        <w:right w:val="none" w:sz="0" w:space="0" w:color="auto"/>
      </w:divBdr>
    </w:div>
    <w:div w:id="444425754">
      <w:bodyDiv w:val="1"/>
      <w:marLeft w:val="0"/>
      <w:marRight w:val="0"/>
      <w:marTop w:val="0"/>
      <w:marBottom w:val="0"/>
      <w:divBdr>
        <w:top w:val="none" w:sz="0" w:space="0" w:color="auto"/>
        <w:left w:val="none" w:sz="0" w:space="0" w:color="auto"/>
        <w:bottom w:val="none" w:sz="0" w:space="0" w:color="auto"/>
        <w:right w:val="none" w:sz="0" w:space="0" w:color="auto"/>
      </w:divBdr>
      <w:divsChild>
        <w:div w:id="1888100338">
          <w:marLeft w:val="0"/>
          <w:marRight w:val="0"/>
          <w:marTop w:val="0"/>
          <w:marBottom w:val="0"/>
          <w:divBdr>
            <w:top w:val="none" w:sz="0" w:space="0" w:color="auto"/>
            <w:left w:val="none" w:sz="0" w:space="0" w:color="auto"/>
            <w:bottom w:val="none" w:sz="0" w:space="0" w:color="auto"/>
            <w:right w:val="none" w:sz="0" w:space="0" w:color="auto"/>
          </w:divBdr>
          <w:divsChild>
            <w:div w:id="1681663622">
              <w:marLeft w:val="0"/>
              <w:marRight w:val="0"/>
              <w:marTop w:val="0"/>
              <w:marBottom w:val="0"/>
              <w:divBdr>
                <w:top w:val="none" w:sz="0" w:space="0" w:color="auto"/>
                <w:left w:val="none" w:sz="0" w:space="0" w:color="auto"/>
                <w:bottom w:val="none" w:sz="0" w:space="0" w:color="auto"/>
                <w:right w:val="none" w:sz="0" w:space="0" w:color="auto"/>
              </w:divBdr>
              <w:divsChild>
                <w:div w:id="670959762">
                  <w:marLeft w:val="0"/>
                  <w:marRight w:val="0"/>
                  <w:marTop w:val="0"/>
                  <w:marBottom w:val="0"/>
                  <w:divBdr>
                    <w:top w:val="none" w:sz="0" w:space="0" w:color="auto"/>
                    <w:left w:val="none" w:sz="0" w:space="0" w:color="auto"/>
                    <w:bottom w:val="none" w:sz="0" w:space="0" w:color="auto"/>
                    <w:right w:val="none" w:sz="0" w:space="0" w:color="auto"/>
                  </w:divBdr>
                  <w:divsChild>
                    <w:div w:id="1184903766">
                      <w:marLeft w:val="0"/>
                      <w:marRight w:val="0"/>
                      <w:marTop w:val="0"/>
                      <w:marBottom w:val="0"/>
                      <w:divBdr>
                        <w:top w:val="none" w:sz="0" w:space="0" w:color="auto"/>
                        <w:left w:val="none" w:sz="0" w:space="0" w:color="auto"/>
                        <w:bottom w:val="none" w:sz="0" w:space="0" w:color="auto"/>
                        <w:right w:val="none" w:sz="0" w:space="0" w:color="auto"/>
                      </w:divBdr>
                      <w:divsChild>
                        <w:div w:id="35740326">
                          <w:marLeft w:val="0"/>
                          <w:marRight w:val="0"/>
                          <w:marTop w:val="0"/>
                          <w:marBottom w:val="0"/>
                          <w:divBdr>
                            <w:top w:val="none" w:sz="0" w:space="0" w:color="auto"/>
                            <w:left w:val="none" w:sz="0" w:space="0" w:color="auto"/>
                            <w:bottom w:val="none" w:sz="0" w:space="0" w:color="auto"/>
                            <w:right w:val="none" w:sz="0" w:space="0" w:color="auto"/>
                          </w:divBdr>
                          <w:divsChild>
                            <w:div w:id="89277184">
                              <w:marLeft w:val="0"/>
                              <w:marRight w:val="0"/>
                              <w:marTop w:val="0"/>
                              <w:marBottom w:val="0"/>
                              <w:divBdr>
                                <w:top w:val="none" w:sz="0" w:space="0" w:color="auto"/>
                                <w:left w:val="none" w:sz="0" w:space="0" w:color="auto"/>
                                <w:bottom w:val="none" w:sz="0" w:space="0" w:color="auto"/>
                                <w:right w:val="none" w:sz="0" w:space="0" w:color="auto"/>
                              </w:divBdr>
                              <w:divsChild>
                                <w:div w:id="1054962292">
                                  <w:marLeft w:val="18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812987">
      <w:bodyDiv w:val="1"/>
      <w:marLeft w:val="0"/>
      <w:marRight w:val="0"/>
      <w:marTop w:val="0"/>
      <w:marBottom w:val="0"/>
      <w:divBdr>
        <w:top w:val="none" w:sz="0" w:space="0" w:color="auto"/>
        <w:left w:val="none" w:sz="0" w:space="0" w:color="auto"/>
        <w:bottom w:val="none" w:sz="0" w:space="0" w:color="auto"/>
        <w:right w:val="none" w:sz="0" w:space="0" w:color="auto"/>
      </w:divBdr>
      <w:divsChild>
        <w:div w:id="1758670542">
          <w:marLeft w:val="0"/>
          <w:marRight w:val="0"/>
          <w:marTop w:val="0"/>
          <w:marBottom w:val="0"/>
          <w:divBdr>
            <w:top w:val="none" w:sz="0" w:space="0" w:color="auto"/>
            <w:left w:val="none" w:sz="0" w:space="0" w:color="auto"/>
            <w:bottom w:val="none" w:sz="0" w:space="0" w:color="auto"/>
            <w:right w:val="none" w:sz="0" w:space="0" w:color="auto"/>
          </w:divBdr>
          <w:divsChild>
            <w:div w:id="1656690128">
              <w:marLeft w:val="0"/>
              <w:marRight w:val="0"/>
              <w:marTop w:val="0"/>
              <w:marBottom w:val="0"/>
              <w:divBdr>
                <w:top w:val="none" w:sz="0" w:space="0" w:color="auto"/>
                <w:left w:val="none" w:sz="0" w:space="0" w:color="auto"/>
                <w:bottom w:val="none" w:sz="0" w:space="0" w:color="auto"/>
                <w:right w:val="none" w:sz="0" w:space="0" w:color="auto"/>
              </w:divBdr>
              <w:divsChild>
                <w:div w:id="1905944419">
                  <w:marLeft w:val="0"/>
                  <w:marRight w:val="0"/>
                  <w:marTop w:val="0"/>
                  <w:marBottom w:val="0"/>
                  <w:divBdr>
                    <w:top w:val="none" w:sz="0" w:space="0" w:color="auto"/>
                    <w:left w:val="none" w:sz="0" w:space="0" w:color="auto"/>
                    <w:bottom w:val="none" w:sz="0" w:space="0" w:color="auto"/>
                    <w:right w:val="none" w:sz="0" w:space="0" w:color="auto"/>
                  </w:divBdr>
                  <w:divsChild>
                    <w:div w:id="1297032591">
                      <w:marLeft w:val="0"/>
                      <w:marRight w:val="0"/>
                      <w:marTop w:val="0"/>
                      <w:marBottom w:val="0"/>
                      <w:divBdr>
                        <w:top w:val="none" w:sz="0" w:space="0" w:color="auto"/>
                        <w:left w:val="none" w:sz="0" w:space="0" w:color="auto"/>
                        <w:bottom w:val="none" w:sz="0" w:space="0" w:color="auto"/>
                        <w:right w:val="none" w:sz="0" w:space="0" w:color="auto"/>
                      </w:divBdr>
                      <w:divsChild>
                        <w:div w:id="1535121241">
                          <w:marLeft w:val="0"/>
                          <w:marRight w:val="0"/>
                          <w:marTop w:val="0"/>
                          <w:marBottom w:val="0"/>
                          <w:divBdr>
                            <w:top w:val="none" w:sz="0" w:space="0" w:color="auto"/>
                            <w:left w:val="none" w:sz="0" w:space="0" w:color="auto"/>
                            <w:bottom w:val="none" w:sz="0" w:space="0" w:color="auto"/>
                            <w:right w:val="none" w:sz="0" w:space="0" w:color="auto"/>
                          </w:divBdr>
                          <w:divsChild>
                            <w:div w:id="20324213">
                              <w:marLeft w:val="0"/>
                              <w:marRight w:val="0"/>
                              <w:marTop w:val="0"/>
                              <w:marBottom w:val="0"/>
                              <w:divBdr>
                                <w:top w:val="none" w:sz="0" w:space="0" w:color="auto"/>
                                <w:left w:val="none" w:sz="0" w:space="0" w:color="auto"/>
                                <w:bottom w:val="none" w:sz="0" w:space="0" w:color="auto"/>
                                <w:right w:val="none" w:sz="0" w:space="0" w:color="auto"/>
                              </w:divBdr>
                              <w:divsChild>
                                <w:div w:id="1745644315">
                                  <w:marLeft w:val="18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2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reach4.org.uk/schools/listing/carrfield-primary-academy" TargetMode="External"/><Relationship Id="rId26" Type="http://schemas.openxmlformats.org/officeDocument/2006/relationships/hyperlink" Target="http://reach4.org.uk/schools/listing/hexthorpe-primary-academy" TargetMode="External"/><Relationship Id="rId3" Type="http://schemas.openxmlformats.org/officeDocument/2006/relationships/customXml" Target="../customXml/item3.xml"/><Relationship Id="rId21" Type="http://schemas.openxmlformats.org/officeDocument/2006/relationships/hyperlink" Target="http://reach4.org.uk/schools/listing/edenthorpe-hall-academy"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reach4.org.uk/schools/listing/byron-wood" TargetMode="External"/><Relationship Id="rId25" Type="http://schemas.openxmlformats.org/officeDocument/2006/relationships/hyperlink" Target="http://reach4.org.uk/schools/listing/hatfield-primary-academy"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reach4.org.uk/schools/listing/denaby-main-primary-academy" TargetMode="External"/><Relationship Id="rId29" Type="http://schemas.openxmlformats.org/officeDocument/2006/relationships/hyperlink" Target="http://reach4.org.uk/schools/listing/lower-meadow-primary-academ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reach4.org.uk/schools/listing/hartley-brook-primary-academy"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reach4.org.uk/schools/listing/greengate-lane-academy" TargetMode="External"/><Relationship Id="rId28" Type="http://schemas.openxmlformats.org/officeDocument/2006/relationships/hyperlink" Target="http://reach4.org.uk/schools/listing/hillside-academy" TargetMode="External"/><Relationship Id="rId10" Type="http://schemas.openxmlformats.org/officeDocument/2006/relationships/endnotes" Target="endnotes.xml"/><Relationship Id="rId19" Type="http://schemas.openxmlformats.org/officeDocument/2006/relationships/hyperlink" Target="http://reach4.org.uk/schools/listing/castle-academy" TargetMode="External"/><Relationship Id="rId31" Type="http://schemas.openxmlformats.org/officeDocument/2006/relationships/hyperlink" Target="https://astreaacademytrust.org/about-us/statutory-docu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reach4.org.uk/schools/listing/gooseacre-primary-academy" TargetMode="External"/><Relationship Id="rId27" Type="http://schemas.openxmlformats.org/officeDocument/2006/relationships/hyperlink" Target="http://reach4.org.uk/schools/listing/highgate-primary-academy" TargetMode="External"/><Relationship Id="rId30" Type="http://schemas.openxmlformats.org/officeDocument/2006/relationships/hyperlink" Target="http://reach4.org.uk/schools/listing/the-hill-primary-academy"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C16A1EFD022B4382B6557DEADC4C52" ma:contentTypeVersion="8" ma:contentTypeDescription="Create a new document." ma:contentTypeScope="" ma:versionID="cdfd7a25a625840b28f74105041e52c1">
  <xsd:schema xmlns:xsd="http://www.w3.org/2001/XMLSchema" xmlns:xs="http://www.w3.org/2001/XMLSchema" xmlns:p="http://schemas.microsoft.com/office/2006/metadata/properties" xmlns:ns2="2604db40-9b94-4518-a473-3a04f4250683" xmlns:ns3="acff742e-4f9d-45a0-8ea4-2fccc094c40b" targetNamespace="http://schemas.microsoft.com/office/2006/metadata/properties" ma:root="true" ma:fieldsID="0a6502ccb98aa9edb5c0d8b59ece2d11" ns2:_="" ns3:_="">
    <xsd:import namespace="2604db40-9b94-4518-a473-3a04f4250683"/>
    <xsd:import namespace="acff742e-4f9d-45a0-8ea4-2fccc094c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db40-9b94-4518-a473-3a04f42506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f742e-4f9d-45a0-8ea4-2fccc094c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6D816-321C-49CA-99F9-E0EAF3834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4db40-9b94-4518-a473-3a04f4250683"/>
    <ds:schemaRef ds:uri="acff742e-4f9d-45a0-8ea4-2fccc094c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60605-C1EC-43B5-94C9-FAF16C6A4C2B}">
  <ds:schemaRefs>
    <ds:schemaRef ds:uri="http://schemas.microsoft.com/sharepoint/v3/contenttype/forms"/>
  </ds:schemaRefs>
</ds:datastoreItem>
</file>

<file path=customXml/itemProps3.xml><?xml version="1.0" encoding="utf-8"?>
<ds:datastoreItem xmlns:ds="http://schemas.openxmlformats.org/officeDocument/2006/customXml" ds:itemID="{1A09E113-3F34-4CF3-B9AF-18186F01A6B3}">
  <ds:schemaRefs>
    <ds:schemaRef ds:uri="2604db40-9b94-4518-a473-3a04f4250683"/>
    <ds:schemaRef ds:uri="http://schemas.openxmlformats.org/package/2006/metadata/core-properties"/>
    <ds:schemaRef ds:uri="http://purl.org/dc/terms/"/>
    <ds:schemaRef ds:uri="http://www.w3.org/XML/1998/namespace"/>
    <ds:schemaRef ds:uri="http://schemas.microsoft.com/office/infopath/2007/PartnerControls"/>
    <ds:schemaRef ds:uri="acff742e-4f9d-45a0-8ea4-2fccc094c40b"/>
    <ds:schemaRef ds:uri="http://schemas.microsoft.com/office/2006/documentManagement/types"/>
    <ds:schemaRef ds:uri="http://schemas.microsoft.com/office/2006/metadata/properties"/>
    <ds:schemaRef ds:uri="http://purl.org/dc/elements/1.1/"/>
    <ds:schemaRef ds:uri="http://purl.org/dc/dcmitype/"/>
  </ds:schemaRefs>
</ds:datastoreItem>
</file>

<file path=customXml/itemProps4.xml><?xml version="1.0" encoding="utf-8"?>
<ds:datastoreItem xmlns:ds="http://schemas.openxmlformats.org/officeDocument/2006/customXml" ds:itemID="{8C1709C5-D771-4D3D-B96A-247BB463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3933</Words>
  <Characters>22423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Outwood Academy Adwick</Company>
  <LinksUpToDate>false</LinksUpToDate>
  <CharactersWithSpaces>26304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 Williams</dc:creator>
  <cp:lastModifiedBy>Katy Beech</cp:lastModifiedBy>
  <cp:revision>4</cp:revision>
  <cp:lastPrinted>2017-02-15T15:47:00Z</cp:lastPrinted>
  <dcterms:created xsi:type="dcterms:W3CDTF">2018-08-22T11:34:00Z</dcterms:created>
  <dcterms:modified xsi:type="dcterms:W3CDTF">2018-09-13T18:18:00Z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0x01010022C16A1EFD022B4382B6557DEADC4C52</vt:lpwstr>
  </property>
</Properties>
</file>